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932300" w:rsidRPr="00717345" w:rsidRDefault="00932300" w:rsidP="00932300">
      <w:pPr>
        <w:jc w:val="center"/>
        <w:rPr>
          <w:rFonts w:ascii="Eureka Sans" w:hAnsi="Eureka Sans" w:cs="Lucida Sans Unicode"/>
          <w:b/>
          <w:sz w:val="44"/>
          <w:szCs w:val="44"/>
        </w:rPr>
      </w:pPr>
      <w:bookmarkStart w:id="0" w:name="_GoBack"/>
      <w:bookmarkEnd w:id="0"/>
      <w:r w:rsidRPr="00717345">
        <w:rPr>
          <w:rFonts w:ascii="Eureka Sans" w:hAnsi="Eureka Sans" w:cs="Lucida Sans Unicode"/>
          <w:b/>
          <w:sz w:val="44"/>
          <w:szCs w:val="44"/>
        </w:rPr>
        <w:t>M</w:t>
      </w:r>
      <w:r>
        <w:rPr>
          <w:rFonts w:ascii="Eureka Sans" w:hAnsi="Eureka Sans" w:cs="Lucida Sans Unicode"/>
          <w:b/>
          <w:sz w:val="44"/>
          <w:szCs w:val="44"/>
        </w:rPr>
        <w:t xml:space="preserve"> </w:t>
      </w:r>
      <w:r w:rsidRPr="00717345">
        <w:rPr>
          <w:rFonts w:ascii="Eureka Sans" w:hAnsi="Eureka Sans" w:cs="Lucida Sans Unicode"/>
          <w:b/>
          <w:sz w:val="44"/>
          <w:szCs w:val="44"/>
        </w:rPr>
        <w:t>E</w:t>
      </w:r>
      <w:r>
        <w:rPr>
          <w:rFonts w:ascii="Eureka Sans" w:hAnsi="Eureka Sans" w:cs="Lucida Sans Unicode"/>
          <w:b/>
          <w:sz w:val="44"/>
          <w:szCs w:val="44"/>
        </w:rPr>
        <w:t xml:space="preserve"> </w:t>
      </w:r>
      <w:r w:rsidRPr="00717345">
        <w:rPr>
          <w:rFonts w:ascii="Eureka Sans" w:hAnsi="Eureka Sans" w:cs="Lucida Sans Unicode"/>
          <w:b/>
          <w:sz w:val="44"/>
          <w:szCs w:val="44"/>
        </w:rPr>
        <w:t>M</w:t>
      </w:r>
      <w:r>
        <w:rPr>
          <w:rFonts w:ascii="Eureka Sans" w:hAnsi="Eureka Sans" w:cs="Lucida Sans Unicode"/>
          <w:b/>
          <w:sz w:val="44"/>
          <w:szCs w:val="44"/>
        </w:rPr>
        <w:t xml:space="preserve"> </w:t>
      </w:r>
      <w:r w:rsidRPr="00717345">
        <w:rPr>
          <w:rFonts w:ascii="Eureka Sans" w:hAnsi="Eureka Sans" w:cs="Lucida Sans Unicode"/>
          <w:b/>
          <w:sz w:val="44"/>
          <w:szCs w:val="44"/>
        </w:rPr>
        <w:t>O</w:t>
      </w:r>
      <w:r>
        <w:rPr>
          <w:rFonts w:ascii="Eureka Sans" w:hAnsi="Eureka Sans" w:cs="Lucida Sans Unicode"/>
          <w:b/>
          <w:sz w:val="44"/>
          <w:szCs w:val="44"/>
        </w:rPr>
        <w:t xml:space="preserve"> </w:t>
      </w:r>
      <w:r w:rsidRPr="00717345">
        <w:rPr>
          <w:rFonts w:ascii="Eureka Sans" w:hAnsi="Eureka Sans" w:cs="Lucida Sans Unicode"/>
          <w:b/>
          <w:sz w:val="44"/>
          <w:szCs w:val="44"/>
        </w:rPr>
        <w:t>R</w:t>
      </w:r>
      <w:r>
        <w:rPr>
          <w:rFonts w:ascii="Eureka Sans" w:hAnsi="Eureka Sans" w:cs="Lucida Sans Unicode"/>
          <w:b/>
          <w:sz w:val="44"/>
          <w:szCs w:val="44"/>
        </w:rPr>
        <w:t xml:space="preserve"> </w:t>
      </w:r>
      <w:r w:rsidRPr="00717345">
        <w:rPr>
          <w:rFonts w:ascii="Eureka Sans" w:hAnsi="Eureka Sans" w:cs="Lucida Sans Unicode"/>
          <w:b/>
          <w:sz w:val="44"/>
          <w:szCs w:val="44"/>
        </w:rPr>
        <w:t>I</w:t>
      </w:r>
      <w:r>
        <w:rPr>
          <w:rFonts w:ascii="Eureka Sans" w:hAnsi="Eureka Sans" w:cs="Lucida Sans Unicode"/>
          <w:b/>
          <w:sz w:val="44"/>
          <w:szCs w:val="44"/>
        </w:rPr>
        <w:t xml:space="preserve"> </w:t>
      </w:r>
      <w:r w:rsidRPr="00717345">
        <w:rPr>
          <w:rFonts w:ascii="Eureka Sans" w:hAnsi="Eureka Sans" w:cs="Lucida Sans Unicode"/>
          <w:b/>
          <w:sz w:val="44"/>
          <w:szCs w:val="44"/>
        </w:rPr>
        <w:t>A</w:t>
      </w:r>
    </w:p>
    <w:p w:rsidR="00932300" w:rsidRPr="00717345" w:rsidRDefault="000E1D92" w:rsidP="00932300">
      <w:pPr>
        <w:jc w:val="center"/>
        <w:rPr>
          <w:rFonts w:ascii="Eureka Sans" w:hAnsi="Eureka Sans" w:cs="Lucida Sans Unicode"/>
          <w:b/>
          <w:sz w:val="28"/>
          <w:szCs w:val="28"/>
        </w:rPr>
      </w:pPr>
      <w:r w:rsidRPr="000E1D92">
        <w:rPr>
          <w:rFonts w:ascii="Eureka Sans" w:hAnsi="Eureka Sans" w:cs="Lucida Sans Unicode"/>
          <w:b/>
          <w:noProof/>
          <w:sz w:val="28"/>
          <w:szCs w:val="28"/>
          <w:lang w:eastAsia="es-MX"/>
        </w:rPr>
        <w:drawing>
          <wp:inline distT="0" distB="0" distL="0" distR="0" wp14:anchorId="0BB0C4AF" wp14:editId="177628B2">
            <wp:extent cx="4572638" cy="34294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932300" w:rsidRPr="00717345" w:rsidRDefault="00932300" w:rsidP="00932300">
      <w:pPr>
        <w:jc w:val="center"/>
        <w:rPr>
          <w:rFonts w:ascii="Eureka Sans" w:hAnsi="Eureka Sans" w:cs="Lucida Sans Unicode"/>
          <w:b/>
          <w:sz w:val="28"/>
          <w:szCs w:val="28"/>
        </w:rPr>
      </w:pPr>
      <w:r w:rsidRPr="00717345">
        <w:rPr>
          <w:rFonts w:ascii="Eureka Sans" w:hAnsi="Eureka Sans" w:cs="Lucida Sans Unicode"/>
          <w:b/>
          <w:sz w:val="28"/>
          <w:szCs w:val="28"/>
        </w:rPr>
        <w:t>XXXI ASAMBL</w:t>
      </w:r>
      <w:r w:rsidR="003E4FB8">
        <w:rPr>
          <w:rFonts w:ascii="Eureka Sans" w:hAnsi="Eureka Sans" w:cs="Lucida Sans Unicode"/>
          <w:b/>
          <w:sz w:val="28"/>
          <w:szCs w:val="28"/>
        </w:rPr>
        <w:t>EA DE LA REGIÓN CENTRO</w:t>
      </w:r>
    </w:p>
    <w:p w:rsidR="00932300" w:rsidRPr="00717345" w:rsidRDefault="00932300" w:rsidP="00932300">
      <w:pPr>
        <w:jc w:val="center"/>
        <w:rPr>
          <w:rFonts w:ascii="Eureka Sans" w:hAnsi="Eureka Sans" w:cs="Lucida Sans Unicode"/>
          <w:b/>
          <w:sz w:val="20"/>
          <w:szCs w:val="20"/>
        </w:rPr>
      </w:pPr>
      <w:r w:rsidRPr="00717345">
        <w:rPr>
          <w:rFonts w:ascii="Eureka Sans" w:hAnsi="Eureka Sans" w:cs="Lucida Sans Unicode"/>
          <w:b/>
          <w:sz w:val="20"/>
          <w:szCs w:val="20"/>
        </w:rPr>
        <w:t>20, 21, 22 Y 23 DE MAYO</w:t>
      </w:r>
    </w:p>
    <w:p w:rsidR="00932300" w:rsidRPr="00717345" w:rsidRDefault="00932300" w:rsidP="00932300">
      <w:pPr>
        <w:jc w:val="both"/>
        <w:rPr>
          <w:rFonts w:ascii="Eureka Sans" w:hAnsi="Eureka Sans"/>
          <w:b/>
          <w:sz w:val="32"/>
          <w:szCs w:val="32"/>
        </w:rPr>
      </w:pPr>
      <w:r w:rsidRPr="00717345">
        <w:rPr>
          <w:rFonts w:ascii="Eureka Sans" w:hAnsi="Eureka Sans"/>
          <w:b/>
          <w:sz w:val="32"/>
          <w:szCs w:val="32"/>
        </w:rPr>
        <w:t xml:space="preserve">Objetivo General: </w:t>
      </w:r>
    </w:p>
    <w:p w:rsidR="00932300" w:rsidRDefault="00932300" w:rsidP="00932300">
      <w:pPr>
        <w:spacing w:line="360" w:lineRule="auto"/>
        <w:jc w:val="both"/>
        <w:rPr>
          <w:rFonts w:ascii="Eureka Sans" w:hAnsi="Eureka Sans" w:cs="Arial"/>
          <w:color w:val="221B23"/>
          <w:sz w:val="28"/>
          <w:szCs w:val="28"/>
        </w:rPr>
      </w:pPr>
      <w:r w:rsidRPr="00717345">
        <w:rPr>
          <w:rFonts w:ascii="Eureka Sans" w:hAnsi="Eureka Sans" w:cs="Arial"/>
          <w:color w:val="221B23"/>
          <w:sz w:val="28"/>
          <w:szCs w:val="28"/>
        </w:rPr>
        <w:t xml:space="preserve">Dar seguimiento a las acciones emprendidas por la Región Centro-Occidente, con el fin de promover el desarrollo regional sobre bases sólidas, impulsando un proceso de promoción y gestión regional, a través del cual se busca la acción coordinada de los distintos órdenes de gobierno, de las instituciones públicas, privadas y de organizaciones sociales, para identificar todas aquellas áreas de problema y oportunidad que requieran de la suma de los distintos estados para alcanzar una solución a nivel regional, así como la realización de </w:t>
      </w:r>
      <w:r w:rsidRPr="00717345">
        <w:rPr>
          <w:rFonts w:ascii="Eureka Sans" w:hAnsi="Eureka Sans" w:cs="Arial"/>
          <w:color w:val="221B23"/>
          <w:sz w:val="28"/>
          <w:szCs w:val="28"/>
        </w:rPr>
        <w:lastRenderedPageBreak/>
        <w:t>acciones en donde la conjunción de esfuerzos y recursos entre los Estados y la Federación genere resultados más eficaces desde la coordinación regional.</w:t>
      </w:r>
    </w:p>
    <w:p w:rsidR="000E1D92" w:rsidRDefault="000E1D92" w:rsidP="00932300">
      <w:pPr>
        <w:spacing w:line="360" w:lineRule="auto"/>
        <w:jc w:val="both"/>
        <w:rPr>
          <w:rFonts w:ascii="Eureka Sans" w:hAnsi="Eureka Sans" w:cs="Arial"/>
          <w:color w:val="221B23"/>
          <w:sz w:val="28"/>
          <w:szCs w:val="28"/>
        </w:rPr>
      </w:pPr>
    </w:p>
    <w:p w:rsidR="000E1D92" w:rsidRPr="00717345" w:rsidRDefault="000E1D92" w:rsidP="00932300">
      <w:pPr>
        <w:spacing w:line="360" w:lineRule="auto"/>
        <w:jc w:val="both"/>
        <w:rPr>
          <w:rFonts w:ascii="Eureka Sans" w:hAnsi="Eureka Sans" w:cs="Arial"/>
          <w:color w:val="221B23"/>
          <w:sz w:val="28"/>
          <w:szCs w:val="28"/>
        </w:rPr>
      </w:pPr>
    </w:p>
    <w:p w:rsidR="00932300" w:rsidRPr="00717345" w:rsidRDefault="00932300" w:rsidP="00932300">
      <w:pPr>
        <w:spacing w:line="360" w:lineRule="auto"/>
        <w:jc w:val="both"/>
        <w:rPr>
          <w:rFonts w:ascii="Eureka Sans" w:hAnsi="Eureka Sans" w:cs="Arial"/>
          <w:b/>
          <w:color w:val="221B23"/>
          <w:sz w:val="32"/>
          <w:szCs w:val="32"/>
        </w:rPr>
      </w:pPr>
      <w:r w:rsidRPr="00717345">
        <w:rPr>
          <w:rFonts w:ascii="Eureka Sans" w:hAnsi="Eureka Sans" w:cs="Arial"/>
          <w:b/>
          <w:color w:val="221B23"/>
          <w:sz w:val="32"/>
          <w:szCs w:val="32"/>
        </w:rPr>
        <w:t>Objetivos de la reunión:</w:t>
      </w:r>
    </w:p>
    <w:p w:rsidR="00932300" w:rsidRPr="00717345" w:rsidRDefault="00932300" w:rsidP="00932300">
      <w:pPr>
        <w:spacing w:line="360" w:lineRule="auto"/>
        <w:jc w:val="both"/>
        <w:rPr>
          <w:rFonts w:ascii="Eureka Sans" w:hAnsi="Eureka Sans" w:cs="Arial"/>
          <w:color w:val="221B23"/>
          <w:sz w:val="28"/>
          <w:szCs w:val="28"/>
        </w:rPr>
      </w:pPr>
      <w:r w:rsidRPr="00717345">
        <w:rPr>
          <w:rFonts w:ascii="Eureka Sans" w:hAnsi="Eureka Sans" w:cs="Arial"/>
          <w:color w:val="221B23"/>
          <w:sz w:val="28"/>
          <w:szCs w:val="28"/>
        </w:rPr>
        <w:t>1.- Firma de Convenio de Voluntades entre los Organismos Estatales de Desarrollo Municipal de la Región Centro-Occidente, con la finalidad de sumar esfuerzos y acciones de manera coordinada, que mediante el intercambio de experiencias e información, lleven a cabo estrategias y proyectos de capacitación para municipios que atiendan las metas y objetivos del Plan Nacional de Desarrollo 2013-2018 y Fortalezcan el Desarrollo Institucional en los Gobiernos Municipales de la Región Centro-Occidente del país.</w:t>
      </w:r>
    </w:p>
    <w:p w:rsidR="00932300" w:rsidRPr="00717345" w:rsidRDefault="00932300" w:rsidP="00932300">
      <w:pPr>
        <w:spacing w:line="360" w:lineRule="auto"/>
        <w:jc w:val="both"/>
        <w:rPr>
          <w:rFonts w:ascii="Eureka Sans" w:hAnsi="Eureka Sans" w:cs="Arial"/>
          <w:color w:val="221B23"/>
          <w:sz w:val="28"/>
          <w:szCs w:val="28"/>
        </w:rPr>
      </w:pPr>
      <w:r w:rsidRPr="00717345">
        <w:rPr>
          <w:rFonts w:ascii="Eureka Sans" w:hAnsi="Eureka Sans" w:cs="Arial"/>
          <w:color w:val="221B23"/>
          <w:sz w:val="28"/>
          <w:szCs w:val="28"/>
        </w:rPr>
        <w:t>2.- Dar seguimiento a las acciones emprendidas por la Región Centro-Occidente, con el fin de promover el desarrollo regional sobre bases sólidas, impulsando un proceso de promoción y gestión regional.</w:t>
      </w:r>
    </w:p>
    <w:p w:rsidR="00932300" w:rsidRDefault="00932300" w:rsidP="00932300">
      <w:pPr>
        <w:jc w:val="center"/>
        <w:rPr>
          <w:rFonts w:ascii="Eureka Sans" w:hAnsi="Eureka Sans" w:cs="Lucida Sans Unicode"/>
          <w:b/>
          <w:sz w:val="28"/>
          <w:szCs w:val="28"/>
          <w:u w:val="single"/>
        </w:rPr>
      </w:pPr>
      <w:r w:rsidRPr="00717345">
        <w:rPr>
          <w:rFonts w:ascii="Eureka Sans" w:hAnsi="Eureka Sans" w:cs="Lucida Sans Unicode"/>
          <w:b/>
          <w:sz w:val="28"/>
          <w:szCs w:val="28"/>
          <w:u w:val="single"/>
        </w:rPr>
        <w:t>PROGRAMA DE TRABAJO</w:t>
      </w:r>
    </w:p>
    <w:p w:rsidR="0044226A" w:rsidRPr="00717345" w:rsidRDefault="0044226A" w:rsidP="00932300">
      <w:pPr>
        <w:jc w:val="center"/>
        <w:rPr>
          <w:rFonts w:ascii="Eureka Sans" w:hAnsi="Eureka Sans" w:cs="Lucida Sans Unicode"/>
          <w:b/>
          <w:sz w:val="28"/>
          <w:szCs w:val="28"/>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3064"/>
        <w:gridCol w:w="3685"/>
        <w:gridCol w:w="1560"/>
      </w:tblGrid>
      <w:tr w:rsidR="00932300" w:rsidRPr="00717345" w:rsidTr="00A9613C">
        <w:tc>
          <w:tcPr>
            <w:tcW w:w="9606" w:type="dxa"/>
            <w:gridSpan w:val="4"/>
            <w:shd w:val="clear" w:color="auto" w:fill="BFBFBF" w:themeFill="background1" w:themeFillShade="BF"/>
          </w:tcPr>
          <w:p w:rsidR="00932300" w:rsidRPr="00F070B8" w:rsidRDefault="00932300" w:rsidP="00A9613C">
            <w:pPr>
              <w:spacing w:after="0"/>
              <w:jc w:val="center"/>
              <w:rPr>
                <w:rFonts w:ascii="Eureka Sans" w:hAnsi="Eureka Sans" w:cs="Arial"/>
                <w:smallCaps/>
                <w:sz w:val="24"/>
                <w:szCs w:val="24"/>
                <w:highlight w:val="lightGray"/>
              </w:rPr>
            </w:pPr>
            <w:r w:rsidRPr="00F070B8">
              <w:rPr>
                <w:rFonts w:ascii="Eureka Sans" w:hAnsi="Eureka Sans" w:cs="Arial"/>
                <w:smallCaps/>
                <w:sz w:val="24"/>
                <w:szCs w:val="24"/>
                <w:highlight w:val="lightGray"/>
              </w:rPr>
              <w:t xml:space="preserve">Miércoles 20 </w:t>
            </w:r>
          </w:p>
          <w:p w:rsidR="00932300" w:rsidRPr="00F070B8" w:rsidRDefault="00932300" w:rsidP="00A9613C">
            <w:pPr>
              <w:spacing w:after="0"/>
              <w:jc w:val="center"/>
              <w:rPr>
                <w:rFonts w:ascii="Eureka Sans" w:hAnsi="Eureka Sans" w:cs="Arial"/>
                <w:smallCaps/>
                <w:highlight w:val="lightGray"/>
              </w:rPr>
            </w:pPr>
          </w:p>
        </w:tc>
      </w:tr>
      <w:tr w:rsidR="00932300" w:rsidRPr="00717345" w:rsidTr="00A9613C">
        <w:tc>
          <w:tcPr>
            <w:tcW w:w="1297" w:type="dxa"/>
            <w:shd w:val="clear" w:color="auto" w:fill="BFBFBF" w:themeFill="background1" w:themeFillShade="BF"/>
          </w:tcPr>
          <w:p w:rsidR="00932300" w:rsidRPr="00717345" w:rsidRDefault="00932300" w:rsidP="00A9613C">
            <w:pPr>
              <w:spacing w:after="0"/>
              <w:rPr>
                <w:rFonts w:ascii="Eureka Sans" w:hAnsi="Eureka Sans" w:cs="Arial"/>
              </w:rPr>
            </w:pPr>
            <w:r w:rsidRPr="00717345">
              <w:rPr>
                <w:rFonts w:ascii="Eureka Sans" w:hAnsi="Eureka Sans" w:cs="Arial"/>
              </w:rPr>
              <w:lastRenderedPageBreak/>
              <w:t>Hora</w:t>
            </w:r>
          </w:p>
        </w:tc>
        <w:tc>
          <w:tcPr>
            <w:tcW w:w="3064" w:type="dxa"/>
            <w:shd w:val="clear" w:color="auto" w:fill="BFBFBF" w:themeFill="background1" w:themeFillShade="BF"/>
          </w:tcPr>
          <w:p w:rsidR="00932300" w:rsidRPr="00717345" w:rsidRDefault="00932300" w:rsidP="00A9613C">
            <w:pPr>
              <w:spacing w:after="0"/>
              <w:rPr>
                <w:rFonts w:ascii="Eureka Sans" w:hAnsi="Eureka Sans" w:cs="Arial"/>
              </w:rPr>
            </w:pPr>
            <w:r w:rsidRPr="00717345">
              <w:rPr>
                <w:rFonts w:ascii="Eureka Sans" w:hAnsi="Eureka Sans" w:cs="Arial"/>
              </w:rPr>
              <w:t>Actividad</w:t>
            </w:r>
          </w:p>
        </w:tc>
        <w:tc>
          <w:tcPr>
            <w:tcW w:w="3685" w:type="dxa"/>
            <w:shd w:val="clear" w:color="auto" w:fill="BFBFBF" w:themeFill="background1" w:themeFillShade="BF"/>
          </w:tcPr>
          <w:p w:rsidR="00932300" w:rsidRPr="00717345" w:rsidRDefault="00932300" w:rsidP="00A9613C">
            <w:pPr>
              <w:spacing w:after="0"/>
              <w:rPr>
                <w:rFonts w:ascii="Eureka Sans" w:hAnsi="Eureka Sans" w:cs="Arial"/>
              </w:rPr>
            </w:pPr>
            <w:r w:rsidRPr="00717345">
              <w:rPr>
                <w:rFonts w:ascii="Eureka Sans" w:hAnsi="Eureka Sans" w:cs="Arial"/>
              </w:rPr>
              <w:t>Responsable</w:t>
            </w:r>
          </w:p>
        </w:tc>
        <w:tc>
          <w:tcPr>
            <w:tcW w:w="1560" w:type="dxa"/>
            <w:shd w:val="clear" w:color="auto" w:fill="BFBFBF" w:themeFill="background1" w:themeFillShade="BF"/>
          </w:tcPr>
          <w:p w:rsidR="00932300" w:rsidRPr="00717345" w:rsidRDefault="00932300" w:rsidP="00A9613C">
            <w:pPr>
              <w:spacing w:after="0"/>
              <w:rPr>
                <w:rFonts w:ascii="Eureka Sans" w:hAnsi="Eureka Sans" w:cs="Arial"/>
              </w:rPr>
            </w:pPr>
            <w:r w:rsidRPr="00717345">
              <w:rPr>
                <w:rFonts w:ascii="Eureka Sans" w:hAnsi="Eureka Sans" w:cs="Arial"/>
              </w:rPr>
              <w:t>Lugar</w:t>
            </w:r>
          </w:p>
        </w:tc>
      </w:tr>
      <w:tr w:rsidR="00932300" w:rsidRPr="00717345" w:rsidTr="00A9613C">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18:00-20:00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Registro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 MICHOACÁN</w:t>
            </w:r>
          </w:p>
        </w:tc>
        <w:tc>
          <w:tcPr>
            <w:tcW w:w="1560" w:type="dxa"/>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Hotel Virrey de Mendoza</w:t>
            </w:r>
          </w:p>
        </w:tc>
      </w:tr>
      <w:tr w:rsidR="00932300" w:rsidRPr="00717345" w:rsidTr="00A9613C">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  20:00 </w:t>
            </w:r>
            <w:proofErr w:type="spellStart"/>
            <w:r w:rsidRPr="00F070B8">
              <w:rPr>
                <w:rFonts w:ascii="Eureka Sans" w:hAnsi="Eureka Sans" w:cs="Arial"/>
                <w:sz w:val="20"/>
                <w:szCs w:val="20"/>
              </w:rPr>
              <w:t>hrs</w:t>
            </w:r>
            <w:proofErr w:type="spellEnd"/>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Coctel de Bienvenida</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 MICHOACÁN</w:t>
            </w:r>
          </w:p>
        </w:tc>
        <w:tc>
          <w:tcPr>
            <w:tcW w:w="1560" w:type="dxa"/>
          </w:tcPr>
          <w:p w:rsidR="00932300" w:rsidRPr="00F070B8" w:rsidRDefault="00932300" w:rsidP="00A9613C">
            <w:pPr>
              <w:spacing w:after="0"/>
              <w:rPr>
                <w:rFonts w:ascii="Eureka Sans" w:hAnsi="Eureka Sans" w:cs="Arial"/>
                <w:sz w:val="20"/>
                <w:szCs w:val="20"/>
              </w:rPr>
            </w:pPr>
          </w:p>
        </w:tc>
      </w:tr>
      <w:tr w:rsidR="00932300" w:rsidRPr="00717345" w:rsidTr="00A9613C">
        <w:tc>
          <w:tcPr>
            <w:tcW w:w="9606" w:type="dxa"/>
            <w:gridSpan w:val="4"/>
            <w:shd w:val="clear" w:color="auto" w:fill="BFBFBF" w:themeFill="background1" w:themeFillShade="BF"/>
            <w:vAlign w:val="center"/>
          </w:tcPr>
          <w:p w:rsidR="00932300" w:rsidRPr="00F070B8" w:rsidRDefault="00932300" w:rsidP="00A9613C">
            <w:pPr>
              <w:pStyle w:val="Textoindependiente"/>
              <w:spacing w:after="0"/>
              <w:jc w:val="center"/>
              <w:rPr>
                <w:rFonts w:ascii="Eureka Sans" w:hAnsi="Eureka Sans" w:cs="Arial"/>
                <w:smallCaps/>
                <w:sz w:val="20"/>
                <w:szCs w:val="20"/>
                <w:lang w:val="es-MX"/>
              </w:rPr>
            </w:pPr>
            <w:r w:rsidRPr="00F070B8">
              <w:rPr>
                <w:rFonts w:ascii="Eureka Sans" w:hAnsi="Eureka Sans" w:cs="Arial"/>
                <w:smallCaps/>
                <w:sz w:val="20"/>
                <w:szCs w:val="20"/>
                <w:lang w:val="es-MX"/>
              </w:rPr>
              <w:t xml:space="preserve">Jueves 21 </w:t>
            </w:r>
          </w:p>
          <w:p w:rsidR="00932300" w:rsidRPr="00F070B8" w:rsidRDefault="00932300" w:rsidP="00A9613C">
            <w:pPr>
              <w:pStyle w:val="Textoindependiente"/>
              <w:spacing w:after="0"/>
              <w:jc w:val="center"/>
              <w:rPr>
                <w:rFonts w:ascii="Eureka Sans" w:hAnsi="Eureka Sans" w:cs="Arial"/>
                <w:sz w:val="20"/>
                <w:szCs w:val="20"/>
                <w:lang w:val="es-MX"/>
              </w:rPr>
            </w:pPr>
          </w:p>
        </w:tc>
      </w:tr>
      <w:tr w:rsidR="00932300" w:rsidRPr="00717345" w:rsidTr="00A9613C">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9:00-10:00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Registro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 MICHOACÁN</w:t>
            </w:r>
          </w:p>
        </w:tc>
        <w:tc>
          <w:tcPr>
            <w:tcW w:w="1560" w:type="dxa"/>
            <w:tcBorders>
              <w:bottom w:val="single" w:sz="4" w:space="0" w:color="auto"/>
            </w:tcBorders>
          </w:tcPr>
          <w:p w:rsidR="00932300" w:rsidRPr="00F070B8" w:rsidRDefault="00932300" w:rsidP="00A9613C">
            <w:pPr>
              <w:spacing w:after="0"/>
              <w:rPr>
                <w:rFonts w:ascii="Eureka Sans" w:hAnsi="Eureka Sans" w:cs="Arial"/>
                <w:sz w:val="20"/>
                <w:szCs w:val="20"/>
              </w:rPr>
            </w:pPr>
          </w:p>
        </w:tc>
      </w:tr>
      <w:tr w:rsidR="00932300" w:rsidRPr="00717345" w:rsidTr="00A9613C">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10:00-10:30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Acto protocolario:</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Presentación de Presídium</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Mensaje de Bienvenida</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Instalación de los trabajos</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Lectura y aprobación del orden del día.</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Ing. Salvador Abud Mirabent</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Presidente Municipal de Morelia</w:t>
            </w:r>
          </w:p>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Lic. José Jaime Mares Camarena</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Vocal Ejecutivo del CEDEMUN Michoacán</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Vocal de Capacitación de la Región Centro-Occidente</w:t>
            </w:r>
          </w:p>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Lic. Francisco Javier Hernández Sandoval</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Dir. Gral. de Desarrollo Municipal de Jalisco y</w:t>
            </w:r>
          </w:p>
          <w:p w:rsidR="00932300" w:rsidRPr="00F070B8" w:rsidRDefault="00932300" w:rsidP="00A9613C">
            <w:pPr>
              <w:spacing w:after="0"/>
              <w:rPr>
                <w:rFonts w:ascii="Eureka Sans" w:hAnsi="Eureka Sans" w:cs="Arial"/>
                <w:b/>
                <w:sz w:val="20"/>
                <w:szCs w:val="20"/>
              </w:rPr>
            </w:pPr>
            <w:r w:rsidRPr="00F070B8">
              <w:rPr>
                <w:rFonts w:ascii="Eureka Sans" w:hAnsi="Eureka Sans" w:cs="Arial"/>
                <w:sz w:val="20"/>
                <w:szCs w:val="20"/>
              </w:rPr>
              <w:t xml:space="preserve"> Presidente de la Región Centro-Occidente</w:t>
            </w:r>
          </w:p>
        </w:tc>
        <w:tc>
          <w:tcPr>
            <w:tcW w:w="1560" w:type="dxa"/>
            <w:tcBorders>
              <w:bottom w:val="nil"/>
            </w:tcBorders>
            <w:vAlign w:val="center"/>
          </w:tcPr>
          <w:p w:rsidR="00932300" w:rsidRPr="00F070B8" w:rsidRDefault="00932300" w:rsidP="00A9613C">
            <w:pPr>
              <w:pStyle w:val="Textoindependiente"/>
              <w:spacing w:after="0"/>
              <w:jc w:val="center"/>
              <w:rPr>
                <w:rFonts w:ascii="Eureka Sans" w:hAnsi="Eureka Sans" w:cs="Arial"/>
                <w:sz w:val="20"/>
                <w:szCs w:val="20"/>
                <w:lang w:val="es-MX"/>
              </w:rPr>
            </w:pPr>
            <w:r w:rsidRPr="00F070B8">
              <w:rPr>
                <w:rFonts w:ascii="Eureka Sans" w:hAnsi="Eureka Sans" w:cs="Arial"/>
                <w:sz w:val="20"/>
                <w:szCs w:val="20"/>
                <w:lang w:val="es-MX"/>
              </w:rPr>
              <w:t>CASA DE GOBIERNO</w:t>
            </w:r>
          </w:p>
          <w:p w:rsidR="00932300" w:rsidRPr="00F070B8" w:rsidRDefault="00932300" w:rsidP="00A9613C">
            <w:pPr>
              <w:pStyle w:val="Textoindependiente"/>
              <w:spacing w:after="0"/>
              <w:jc w:val="center"/>
              <w:rPr>
                <w:rFonts w:ascii="Eureka Sans" w:hAnsi="Eureka Sans" w:cs="Arial"/>
                <w:sz w:val="20"/>
                <w:szCs w:val="20"/>
                <w:lang w:val="es-MX"/>
              </w:rPr>
            </w:pPr>
          </w:p>
          <w:p w:rsidR="00932300" w:rsidRPr="00F070B8" w:rsidRDefault="00932300" w:rsidP="00A9613C">
            <w:pPr>
              <w:pStyle w:val="Textoindependiente"/>
              <w:spacing w:after="0"/>
              <w:jc w:val="center"/>
              <w:rPr>
                <w:rFonts w:ascii="Eureka Sans" w:hAnsi="Eureka Sans" w:cs="Arial"/>
                <w:sz w:val="20"/>
                <w:szCs w:val="20"/>
                <w:lang w:val="es-MX"/>
              </w:rPr>
            </w:pPr>
          </w:p>
          <w:p w:rsidR="00932300" w:rsidRPr="00F070B8" w:rsidRDefault="00932300" w:rsidP="00A9613C">
            <w:pPr>
              <w:pStyle w:val="Textoindependiente"/>
              <w:spacing w:after="0"/>
              <w:jc w:val="center"/>
              <w:rPr>
                <w:rFonts w:ascii="Eureka Sans" w:hAnsi="Eureka Sans" w:cs="Arial"/>
                <w:sz w:val="20"/>
                <w:szCs w:val="20"/>
                <w:lang w:val="es-MX"/>
              </w:rPr>
            </w:pPr>
            <w:r w:rsidRPr="00F070B8">
              <w:rPr>
                <w:rFonts w:ascii="Eureka Sans" w:hAnsi="Eureka Sans" w:cs="Arial"/>
                <w:sz w:val="20"/>
                <w:szCs w:val="20"/>
                <w:lang w:val="es-MX"/>
              </w:rPr>
              <w:t>Sala "Morelos"</w:t>
            </w: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Entrega de Reconocimientos de la Región Centro-Occidente</w:t>
            </w:r>
          </w:p>
        </w:tc>
        <w:tc>
          <w:tcPr>
            <w:tcW w:w="3685" w:type="dxa"/>
            <w:shd w:val="clear" w:color="auto" w:fill="auto"/>
            <w:vAlign w:val="center"/>
          </w:tcPr>
          <w:p w:rsidR="00932300" w:rsidRPr="00F070B8" w:rsidRDefault="00932300" w:rsidP="00A9613C">
            <w:pPr>
              <w:numPr>
                <w:ilvl w:val="0"/>
                <w:numId w:val="1"/>
              </w:numPr>
              <w:spacing w:after="0" w:line="240" w:lineRule="auto"/>
              <w:ind w:left="317" w:hanging="283"/>
              <w:rPr>
                <w:rFonts w:ascii="Eureka Sans" w:hAnsi="Eureka Sans" w:cs="Arial"/>
                <w:sz w:val="20"/>
                <w:szCs w:val="20"/>
              </w:rPr>
            </w:pPr>
            <w:r w:rsidRPr="00F070B8">
              <w:rPr>
                <w:rFonts w:ascii="Eureka Sans" w:hAnsi="Eureka Sans" w:cs="Arial"/>
                <w:sz w:val="20"/>
                <w:szCs w:val="20"/>
              </w:rPr>
              <w:t xml:space="preserve">Al Gobernador del Estado de Michoacán </w:t>
            </w:r>
          </w:p>
          <w:p w:rsidR="00932300" w:rsidRPr="00F070B8" w:rsidRDefault="00932300" w:rsidP="00A9613C">
            <w:pPr>
              <w:numPr>
                <w:ilvl w:val="0"/>
                <w:numId w:val="1"/>
              </w:numPr>
              <w:spacing w:after="0" w:line="240" w:lineRule="auto"/>
              <w:ind w:left="317" w:hanging="283"/>
              <w:rPr>
                <w:rFonts w:ascii="Eureka Sans" w:hAnsi="Eureka Sans" w:cs="Arial"/>
                <w:sz w:val="20"/>
                <w:szCs w:val="20"/>
              </w:rPr>
            </w:pPr>
            <w:r w:rsidRPr="00F070B8">
              <w:rPr>
                <w:rFonts w:ascii="Eureka Sans" w:hAnsi="Eureka Sans" w:cs="Arial"/>
                <w:sz w:val="20"/>
                <w:szCs w:val="20"/>
              </w:rPr>
              <w:t>A Organismos de Desarrollo Municipal</w:t>
            </w:r>
          </w:p>
        </w:tc>
        <w:tc>
          <w:tcPr>
            <w:tcW w:w="1560" w:type="dxa"/>
            <w:tcBorders>
              <w:top w:val="nil"/>
              <w:bottom w:val="nil"/>
            </w:tcBorders>
            <w:vAlign w:val="center"/>
          </w:tcPr>
          <w:p w:rsidR="00932300" w:rsidRPr="00F070B8" w:rsidRDefault="00932300" w:rsidP="00A9613C">
            <w:pPr>
              <w:pStyle w:val="Textoindependiente"/>
              <w:spacing w:after="0"/>
              <w:jc w:val="both"/>
              <w:rPr>
                <w:rFonts w:ascii="Eureka Sans" w:hAnsi="Eureka Sans" w:cs="Arial"/>
                <w:sz w:val="20"/>
                <w:szCs w:val="20"/>
                <w:lang w:val="es-MX"/>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10:40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Entrega de Presentes </w:t>
            </w:r>
          </w:p>
          <w:p w:rsidR="00932300" w:rsidRPr="00F070B8" w:rsidRDefault="00932300" w:rsidP="00A9613C">
            <w:pPr>
              <w:spacing w:after="0"/>
              <w:rPr>
                <w:rFonts w:ascii="Eureka Sans" w:hAnsi="Eureka Sans" w:cs="Arial"/>
                <w:sz w:val="20"/>
                <w:szCs w:val="20"/>
              </w:rPr>
            </w:pPr>
          </w:p>
        </w:tc>
        <w:tc>
          <w:tcPr>
            <w:tcW w:w="3685" w:type="dxa"/>
            <w:shd w:val="clear" w:color="auto" w:fill="auto"/>
            <w:vAlign w:val="center"/>
          </w:tcPr>
          <w:p w:rsidR="00932300" w:rsidRPr="00F070B8" w:rsidRDefault="00932300" w:rsidP="00A9613C">
            <w:pPr>
              <w:numPr>
                <w:ilvl w:val="0"/>
                <w:numId w:val="1"/>
              </w:numPr>
              <w:spacing w:after="0" w:line="240" w:lineRule="auto"/>
              <w:ind w:left="317" w:hanging="283"/>
              <w:rPr>
                <w:rFonts w:ascii="Eureka Sans" w:hAnsi="Eureka Sans" w:cs="Arial"/>
                <w:sz w:val="20"/>
                <w:szCs w:val="20"/>
              </w:rPr>
            </w:pPr>
            <w:r w:rsidRPr="00F070B8">
              <w:rPr>
                <w:rFonts w:ascii="Eureka Sans" w:hAnsi="Eureka Sans" w:cs="Arial"/>
                <w:sz w:val="20"/>
                <w:szCs w:val="20"/>
              </w:rPr>
              <w:t>A los titulares de los Organismos de Desarrollo Municipal</w:t>
            </w:r>
          </w:p>
        </w:tc>
        <w:tc>
          <w:tcPr>
            <w:tcW w:w="1560" w:type="dxa"/>
            <w:tcBorders>
              <w:top w:val="nil"/>
              <w:bottom w:val="nil"/>
            </w:tcBorders>
            <w:vAlign w:val="center"/>
          </w:tcPr>
          <w:p w:rsidR="00932300" w:rsidRPr="00F070B8" w:rsidRDefault="00932300" w:rsidP="00A9613C">
            <w:pPr>
              <w:pStyle w:val="Textoindependiente"/>
              <w:spacing w:after="0"/>
              <w:jc w:val="both"/>
              <w:rPr>
                <w:rFonts w:ascii="Eureka Sans" w:hAnsi="Eureka Sans" w:cs="Arial"/>
                <w:sz w:val="20"/>
                <w:szCs w:val="20"/>
                <w:lang w:val="es-MX"/>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10:40-10:55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Firma de Convenio</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cs="Arial"/>
                <w:sz w:val="20"/>
                <w:szCs w:val="20"/>
                <w:lang w:val="es-MX"/>
              </w:rPr>
            </w:pPr>
            <w:r w:rsidRPr="00F070B8">
              <w:rPr>
                <w:rFonts w:ascii="Eureka Sans" w:hAnsi="Eureka Sans" w:cs="Arial"/>
                <w:sz w:val="20"/>
                <w:szCs w:val="20"/>
                <w:lang w:val="es-MX"/>
              </w:rPr>
              <w:t>Estados Miembros de la Región, Estados invitados y como Testigo de Honor el Sr. Gobernador del Estado de Michoacán</w:t>
            </w:r>
          </w:p>
        </w:tc>
        <w:tc>
          <w:tcPr>
            <w:tcW w:w="1560" w:type="dxa"/>
            <w:tcBorders>
              <w:top w:val="nil"/>
              <w:bottom w:val="nil"/>
            </w:tcBorders>
          </w:tcPr>
          <w:p w:rsidR="00932300" w:rsidRPr="00F070B8" w:rsidRDefault="00932300" w:rsidP="00A9613C">
            <w:pPr>
              <w:pStyle w:val="Textoindependiente"/>
              <w:spacing w:after="0"/>
              <w:jc w:val="both"/>
              <w:rPr>
                <w:rFonts w:ascii="Eureka Sans" w:hAnsi="Eureka Sans" w:cs="Arial"/>
                <w:sz w:val="20"/>
                <w:szCs w:val="20"/>
                <w:lang w:val="es-MX"/>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10:55-11:00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Mensaje del C. Gobernador Constitucional del Estado de Michoacán de Ocampo</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sz w:val="20"/>
                <w:szCs w:val="20"/>
                <w:lang w:val="es-MX"/>
              </w:rPr>
            </w:pPr>
          </w:p>
        </w:tc>
        <w:tc>
          <w:tcPr>
            <w:tcW w:w="1560" w:type="dxa"/>
            <w:tcBorders>
              <w:top w:val="nil"/>
            </w:tcBorders>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11:00-11:10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Fotografía Oficial</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sz w:val="20"/>
                <w:szCs w:val="20"/>
                <w:lang w:val="es-MX"/>
              </w:rPr>
            </w:pPr>
          </w:p>
        </w:tc>
        <w:tc>
          <w:tcPr>
            <w:tcW w:w="1560" w:type="dxa"/>
            <w:tcBorders>
              <w:top w:val="nil"/>
            </w:tcBorders>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11:10-11:15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Receso</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sz w:val="20"/>
                <w:szCs w:val="20"/>
                <w:lang w:val="es-MX"/>
              </w:rPr>
            </w:pPr>
          </w:p>
        </w:tc>
        <w:tc>
          <w:tcPr>
            <w:tcW w:w="1560" w:type="dxa"/>
            <w:tcBorders>
              <w:top w:val="nil"/>
              <w:bottom w:val="single" w:sz="4" w:space="0" w:color="auto"/>
            </w:tcBorders>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11:15-12:15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Ponencia:</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La importancia del proceso Entrega-Recepción en las Administraciones Municipales</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sz w:val="20"/>
                <w:szCs w:val="20"/>
                <w:u w:val="single"/>
                <w:lang w:val="es-MX"/>
              </w:rPr>
            </w:pPr>
            <w:r w:rsidRPr="00F070B8">
              <w:rPr>
                <w:rFonts w:ascii="Eureka Sans" w:hAnsi="Eureka Sans"/>
                <w:sz w:val="20"/>
                <w:szCs w:val="20"/>
                <w:u w:val="single"/>
                <w:lang w:val="es-MX"/>
              </w:rPr>
              <w:t>C.P. José Luis López Salgado</w:t>
            </w:r>
          </w:p>
          <w:p w:rsidR="00932300" w:rsidRPr="00F070B8" w:rsidRDefault="00932300" w:rsidP="00A9613C">
            <w:pPr>
              <w:pStyle w:val="Textoindependiente"/>
              <w:spacing w:after="0"/>
              <w:jc w:val="both"/>
              <w:rPr>
                <w:rFonts w:ascii="Eureka Sans" w:hAnsi="Eureka Sans" w:cs="Arial"/>
                <w:sz w:val="20"/>
                <w:szCs w:val="20"/>
                <w:lang w:val="es-MX"/>
              </w:rPr>
            </w:pPr>
            <w:r w:rsidRPr="00F070B8">
              <w:rPr>
                <w:rFonts w:ascii="Eureka Sans" w:hAnsi="Eureka Sans"/>
                <w:sz w:val="20"/>
                <w:szCs w:val="20"/>
                <w:lang w:val="es-MX"/>
              </w:rPr>
              <w:t>Auditor Superior del Estado de Michoacán</w:t>
            </w:r>
          </w:p>
        </w:tc>
        <w:tc>
          <w:tcPr>
            <w:tcW w:w="1560" w:type="dxa"/>
            <w:tcBorders>
              <w:bottom w:val="nil"/>
            </w:tcBorders>
            <w:vAlign w:val="center"/>
          </w:tcPr>
          <w:p w:rsidR="00932300" w:rsidRPr="00F070B8" w:rsidRDefault="00932300" w:rsidP="00A9613C">
            <w:pPr>
              <w:spacing w:after="0"/>
              <w:jc w:val="center"/>
              <w:rPr>
                <w:rFonts w:ascii="Eureka Sans" w:hAnsi="Eureka Sans" w:cs="Arial"/>
                <w:sz w:val="20"/>
                <w:szCs w:val="20"/>
              </w:rPr>
            </w:pPr>
          </w:p>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CASA DE GOBIERNO</w:t>
            </w:r>
          </w:p>
          <w:p w:rsidR="00932300" w:rsidRPr="00F070B8" w:rsidRDefault="00932300" w:rsidP="00A9613C">
            <w:pPr>
              <w:spacing w:after="0"/>
              <w:jc w:val="center"/>
              <w:rPr>
                <w:rFonts w:ascii="Eureka Sans" w:hAnsi="Eureka Sans" w:cs="Arial"/>
                <w:sz w:val="20"/>
                <w:szCs w:val="20"/>
              </w:rPr>
            </w:pPr>
          </w:p>
        </w:tc>
      </w:tr>
      <w:tr w:rsidR="00932300" w:rsidRPr="00717345" w:rsidTr="00A9613C">
        <w:trPr>
          <w:trHeight w:val="35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12:15-13:00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Presentación Informativa: "Qué es la Región Centro-Occidente"</w:t>
            </w:r>
          </w:p>
          <w:p w:rsidR="00932300" w:rsidRPr="00F070B8" w:rsidRDefault="00932300" w:rsidP="00A9613C">
            <w:pPr>
              <w:numPr>
                <w:ilvl w:val="0"/>
                <w:numId w:val="2"/>
              </w:numPr>
              <w:spacing w:after="0" w:line="240" w:lineRule="auto"/>
              <w:ind w:left="404" w:hanging="404"/>
              <w:rPr>
                <w:rFonts w:ascii="Eureka Sans" w:hAnsi="Eureka Sans" w:cs="Arial"/>
                <w:sz w:val="20"/>
                <w:szCs w:val="20"/>
              </w:rPr>
            </w:pPr>
            <w:r w:rsidRPr="00F070B8">
              <w:rPr>
                <w:rFonts w:ascii="Eureka Sans" w:hAnsi="Eureka Sans" w:cs="Arial"/>
                <w:sz w:val="20"/>
                <w:szCs w:val="20"/>
              </w:rPr>
              <w:t>Aprobación de Reglamento</w:t>
            </w:r>
          </w:p>
          <w:p w:rsidR="00932300" w:rsidRPr="00F070B8" w:rsidRDefault="00932300" w:rsidP="00A9613C">
            <w:pPr>
              <w:numPr>
                <w:ilvl w:val="0"/>
                <w:numId w:val="2"/>
              </w:numPr>
              <w:spacing w:after="0" w:line="240" w:lineRule="auto"/>
              <w:ind w:left="404" w:hanging="404"/>
              <w:rPr>
                <w:rFonts w:ascii="Eureka Sans" w:hAnsi="Eureka Sans" w:cs="Arial"/>
                <w:sz w:val="20"/>
                <w:szCs w:val="20"/>
              </w:rPr>
            </w:pPr>
            <w:r w:rsidRPr="00F070B8">
              <w:rPr>
                <w:rFonts w:ascii="Eureka Sans" w:hAnsi="Eureka Sans" w:cs="Arial"/>
                <w:sz w:val="20"/>
                <w:szCs w:val="20"/>
              </w:rPr>
              <w:lastRenderedPageBreak/>
              <w:t>Designación y Toma de Protesta de Vocalías</w:t>
            </w:r>
          </w:p>
        </w:tc>
        <w:tc>
          <w:tcPr>
            <w:tcW w:w="3685" w:type="dxa"/>
            <w:shd w:val="clear" w:color="auto" w:fill="auto"/>
            <w:vAlign w:val="center"/>
          </w:tcPr>
          <w:p w:rsidR="00932300" w:rsidRPr="00F070B8" w:rsidRDefault="00932300" w:rsidP="00A9613C">
            <w:pPr>
              <w:pStyle w:val="Textoindependiente"/>
              <w:spacing w:after="0"/>
              <w:jc w:val="both"/>
              <w:rPr>
                <w:rFonts w:ascii="Eureka Sans" w:hAnsi="Eureka Sans"/>
                <w:sz w:val="20"/>
                <w:szCs w:val="20"/>
                <w:u w:val="single"/>
                <w:lang w:val="es-MX"/>
              </w:rPr>
            </w:pPr>
            <w:r w:rsidRPr="00F070B8">
              <w:rPr>
                <w:rFonts w:ascii="Eureka Sans" w:hAnsi="Eureka Sans"/>
                <w:sz w:val="20"/>
                <w:szCs w:val="20"/>
                <w:u w:val="single"/>
                <w:lang w:val="es-MX"/>
              </w:rPr>
              <w:lastRenderedPageBreak/>
              <w:t>Lic. Francisco Javier Hernández Sandoval</w:t>
            </w:r>
          </w:p>
          <w:p w:rsidR="00932300" w:rsidRPr="00F070B8" w:rsidRDefault="00932300" w:rsidP="00A9613C">
            <w:pPr>
              <w:pStyle w:val="Textoindependiente"/>
              <w:spacing w:after="0"/>
              <w:jc w:val="both"/>
              <w:rPr>
                <w:rFonts w:ascii="Eureka Sans" w:hAnsi="Eureka Sans"/>
                <w:sz w:val="20"/>
                <w:szCs w:val="20"/>
                <w:lang w:val="es-MX"/>
              </w:rPr>
            </w:pPr>
            <w:r w:rsidRPr="00F070B8">
              <w:rPr>
                <w:rFonts w:ascii="Eureka Sans" w:hAnsi="Eureka Sans"/>
                <w:sz w:val="20"/>
                <w:szCs w:val="20"/>
                <w:lang w:val="es-MX"/>
              </w:rPr>
              <w:t xml:space="preserve">Dir. Gral. de Desarrollo Municipal de Jalisco y </w:t>
            </w:r>
          </w:p>
          <w:p w:rsidR="00932300" w:rsidRPr="00F070B8" w:rsidRDefault="00932300" w:rsidP="00A9613C">
            <w:pPr>
              <w:pStyle w:val="Textoindependiente"/>
              <w:spacing w:after="0"/>
              <w:jc w:val="both"/>
              <w:rPr>
                <w:rFonts w:ascii="Eureka Sans" w:hAnsi="Eureka Sans"/>
                <w:sz w:val="20"/>
                <w:szCs w:val="20"/>
                <w:lang w:val="es-MX"/>
              </w:rPr>
            </w:pPr>
            <w:r w:rsidRPr="00F070B8">
              <w:rPr>
                <w:rFonts w:ascii="Eureka Sans" w:hAnsi="Eureka Sans"/>
                <w:sz w:val="20"/>
                <w:szCs w:val="20"/>
                <w:lang w:val="es-MX"/>
              </w:rPr>
              <w:lastRenderedPageBreak/>
              <w:t>Presidente de la Región Centro-Occidente</w:t>
            </w:r>
          </w:p>
          <w:p w:rsidR="00932300" w:rsidRPr="00F070B8" w:rsidRDefault="00932300" w:rsidP="00A9613C">
            <w:pPr>
              <w:pStyle w:val="Textoindependiente"/>
              <w:spacing w:after="0"/>
              <w:jc w:val="both"/>
              <w:rPr>
                <w:rFonts w:ascii="Eureka Sans" w:hAnsi="Eureka Sans"/>
                <w:sz w:val="20"/>
                <w:szCs w:val="20"/>
                <w:lang w:val="es-MX"/>
              </w:rPr>
            </w:pPr>
          </w:p>
        </w:tc>
        <w:tc>
          <w:tcPr>
            <w:tcW w:w="1560" w:type="dxa"/>
            <w:tcBorders>
              <w:top w:val="nil"/>
              <w:bottom w:val="nil"/>
            </w:tcBorders>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lastRenderedPageBreak/>
              <w:t>Salón "Charo"</w:t>
            </w:r>
          </w:p>
        </w:tc>
      </w:tr>
      <w:tr w:rsidR="00932300" w:rsidRPr="00717345" w:rsidTr="00A9613C">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lastRenderedPageBreak/>
              <w:t>13:00-14:00</w:t>
            </w:r>
          </w:p>
          <w:p w:rsidR="00932300" w:rsidRPr="00F070B8" w:rsidRDefault="00932300" w:rsidP="00A9613C">
            <w:pPr>
              <w:spacing w:after="0"/>
              <w:jc w:val="center"/>
              <w:rPr>
                <w:rFonts w:ascii="Eureka Sans" w:hAnsi="Eureka Sans" w:cs="Arial"/>
                <w:sz w:val="20"/>
                <w:szCs w:val="20"/>
              </w:rPr>
            </w:pPr>
          </w:p>
          <w:p w:rsidR="00932300" w:rsidRPr="00F070B8" w:rsidRDefault="00932300" w:rsidP="00A9613C">
            <w:pPr>
              <w:spacing w:after="0"/>
              <w:jc w:val="center"/>
              <w:rPr>
                <w:rFonts w:ascii="Eureka Sans" w:hAnsi="Eureka Sans" w:cs="Arial"/>
                <w:sz w:val="20"/>
                <w:szCs w:val="20"/>
              </w:rPr>
            </w:pP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Casos de Éxito en la Gestión Gubernamental en el Estado de Morelos</w:t>
            </w:r>
          </w:p>
        </w:tc>
        <w:tc>
          <w:tcPr>
            <w:tcW w:w="3685" w:type="dxa"/>
            <w:shd w:val="clear" w:color="auto" w:fill="auto"/>
            <w:vAlign w:val="center"/>
          </w:tcPr>
          <w:p w:rsidR="00932300" w:rsidRPr="00F070B8" w:rsidRDefault="00932300" w:rsidP="00A9613C">
            <w:pPr>
              <w:spacing w:after="0"/>
              <w:jc w:val="both"/>
              <w:rPr>
                <w:rFonts w:ascii="Eureka Sans" w:hAnsi="Eureka Sans" w:cs="Arial"/>
                <w:sz w:val="20"/>
                <w:szCs w:val="20"/>
                <w:u w:val="single"/>
              </w:rPr>
            </w:pPr>
            <w:r w:rsidRPr="00F070B8">
              <w:rPr>
                <w:rFonts w:ascii="Eureka Sans" w:hAnsi="Eureka Sans" w:cs="Arial"/>
                <w:sz w:val="20"/>
                <w:szCs w:val="20"/>
                <w:u w:val="single"/>
              </w:rPr>
              <w:t>Ing. Francisco Velázquez Adán</w:t>
            </w:r>
          </w:p>
          <w:p w:rsidR="00932300" w:rsidRPr="00F070B8" w:rsidRDefault="00932300" w:rsidP="00A9613C">
            <w:pPr>
              <w:spacing w:after="0"/>
              <w:jc w:val="both"/>
              <w:rPr>
                <w:rFonts w:ascii="Eureka Sans" w:hAnsi="Eureka Sans" w:cs="Arial"/>
                <w:sz w:val="20"/>
                <w:szCs w:val="20"/>
              </w:rPr>
            </w:pPr>
            <w:r w:rsidRPr="00F070B8">
              <w:rPr>
                <w:rFonts w:ascii="Eureka Sans" w:hAnsi="Eureka Sans" w:cs="Arial"/>
                <w:sz w:val="20"/>
                <w:szCs w:val="20"/>
              </w:rPr>
              <w:t>Director General del IDEFOMM</w:t>
            </w:r>
          </w:p>
          <w:p w:rsidR="00932300" w:rsidRPr="00F070B8" w:rsidRDefault="00932300" w:rsidP="00A9613C">
            <w:pPr>
              <w:spacing w:after="0"/>
              <w:jc w:val="both"/>
              <w:rPr>
                <w:rFonts w:ascii="Eureka Sans" w:hAnsi="Eureka Sans" w:cs="Arial"/>
                <w:sz w:val="20"/>
                <w:szCs w:val="20"/>
              </w:rPr>
            </w:pPr>
          </w:p>
        </w:tc>
        <w:tc>
          <w:tcPr>
            <w:tcW w:w="1560" w:type="dxa"/>
            <w:tcBorders>
              <w:top w:val="nil"/>
              <w:bottom w:val="nil"/>
            </w:tcBorders>
          </w:tcPr>
          <w:p w:rsidR="00932300" w:rsidRPr="00F070B8" w:rsidRDefault="00932300" w:rsidP="00A9613C">
            <w:pPr>
              <w:spacing w:after="0"/>
              <w:jc w:val="center"/>
              <w:rPr>
                <w:rFonts w:ascii="Eureka Sans" w:hAnsi="Eureka Sans" w:cs="Arial"/>
                <w:sz w:val="20"/>
                <w:szCs w:val="20"/>
              </w:rPr>
            </w:pPr>
          </w:p>
        </w:tc>
      </w:tr>
      <w:tr w:rsidR="00932300" w:rsidRPr="00717345" w:rsidTr="00A9613C">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14:00-14:20</w:t>
            </w:r>
          </w:p>
          <w:p w:rsidR="00932300" w:rsidRPr="00F070B8" w:rsidRDefault="00932300" w:rsidP="00A9613C">
            <w:pPr>
              <w:spacing w:after="0"/>
              <w:jc w:val="center"/>
              <w:rPr>
                <w:rFonts w:ascii="Eureka Sans" w:hAnsi="Eureka Sans" w:cs="Arial"/>
                <w:sz w:val="20"/>
                <w:szCs w:val="20"/>
              </w:rPr>
            </w:pP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Propuesta para el Fortalecimiento de la Vinculación entre OEDM'S</w:t>
            </w:r>
          </w:p>
          <w:p w:rsidR="00932300" w:rsidRPr="00F070B8" w:rsidRDefault="00932300" w:rsidP="00A9613C">
            <w:pPr>
              <w:spacing w:after="0"/>
              <w:rPr>
                <w:rFonts w:ascii="Eureka Sans" w:hAnsi="Eureka Sans" w:cs="Arial"/>
                <w:sz w:val="20"/>
                <w:szCs w:val="20"/>
              </w:rPr>
            </w:pPr>
          </w:p>
        </w:tc>
        <w:tc>
          <w:tcPr>
            <w:tcW w:w="3685" w:type="dxa"/>
            <w:shd w:val="clear" w:color="auto" w:fill="auto"/>
            <w:vAlign w:val="center"/>
          </w:tcPr>
          <w:p w:rsidR="00932300" w:rsidRPr="00F070B8" w:rsidRDefault="00932300" w:rsidP="00A9613C">
            <w:pPr>
              <w:spacing w:after="0"/>
              <w:jc w:val="both"/>
              <w:rPr>
                <w:rFonts w:ascii="Eureka Sans" w:hAnsi="Eureka Sans" w:cs="Arial"/>
                <w:sz w:val="20"/>
                <w:szCs w:val="20"/>
                <w:u w:val="single"/>
              </w:rPr>
            </w:pPr>
            <w:r w:rsidRPr="00F070B8">
              <w:rPr>
                <w:rFonts w:ascii="Eureka Sans" w:hAnsi="Eureka Sans" w:cs="Arial"/>
                <w:sz w:val="20"/>
                <w:szCs w:val="20"/>
                <w:u w:val="single"/>
              </w:rPr>
              <w:t>Mtro. José Luis Guevara Muñoz</w:t>
            </w:r>
          </w:p>
          <w:p w:rsidR="00932300" w:rsidRPr="00F070B8" w:rsidRDefault="00932300" w:rsidP="00A9613C">
            <w:pPr>
              <w:spacing w:after="0"/>
              <w:jc w:val="both"/>
              <w:rPr>
                <w:rFonts w:ascii="Eureka Sans" w:hAnsi="Eureka Sans" w:cs="Arial"/>
                <w:sz w:val="20"/>
                <w:szCs w:val="20"/>
              </w:rPr>
            </w:pPr>
            <w:r w:rsidRPr="00F070B8">
              <w:rPr>
                <w:rFonts w:ascii="Eureka Sans" w:hAnsi="Eureka Sans" w:cs="Arial"/>
                <w:sz w:val="20"/>
                <w:szCs w:val="20"/>
              </w:rPr>
              <w:t>Director General del Instituto Hidalguense para el Desarrollo Municipal</w:t>
            </w:r>
          </w:p>
        </w:tc>
        <w:tc>
          <w:tcPr>
            <w:tcW w:w="1560" w:type="dxa"/>
            <w:tcBorders>
              <w:top w:val="nil"/>
              <w:bottom w:val="nil"/>
            </w:tcBorders>
          </w:tcPr>
          <w:p w:rsidR="00932300" w:rsidRPr="00F070B8" w:rsidRDefault="00932300" w:rsidP="00A9613C">
            <w:pPr>
              <w:spacing w:after="0"/>
              <w:jc w:val="center"/>
              <w:rPr>
                <w:rFonts w:ascii="Eureka Sans" w:hAnsi="Eureka Sans" w:cs="Arial"/>
                <w:sz w:val="20"/>
                <w:szCs w:val="20"/>
              </w:rPr>
            </w:pPr>
          </w:p>
        </w:tc>
      </w:tr>
      <w:tr w:rsidR="00932300" w:rsidRPr="00717345" w:rsidTr="00A9613C">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14:00-14:15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Conclusión de los trabajos del día</w:t>
            </w:r>
          </w:p>
        </w:tc>
        <w:tc>
          <w:tcPr>
            <w:tcW w:w="3685" w:type="dxa"/>
            <w:shd w:val="clear" w:color="auto" w:fill="auto"/>
            <w:vAlign w:val="center"/>
          </w:tcPr>
          <w:p w:rsidR="00932300" w:rsidRPr="00F070B8" w:rsidRDefault="00932300" w:rsidP="00A9613C">
            <w:pPr>
              <w:spacing w:after="0"/>
              <w:jc w:val="both"/>
              <w:rPr>
                <w:rFonts w:ascii="Eureka Sans" w:hAnsi="Eureka Sans" w:cs="Arial"/>
                <w:sz w:val="20"/>
                <w:szCs w:val="20"/>
                <w:u w:val="single"/>
              </w:rPr>
            </w:pPr>
            <w:r w:rsidRPr="00F070B8">
              <w:rPr>
                <w:rFonts w:ascii="Eureka Sans" w:hAnsi="Eureka Sans" w:cs="Arial"/>
                <w:sz w:val="20"/>
                <w:szCs w:val="20"/>
                <w:u w:val="single"/>
              </w:rPr>
              <w:t>Lic. Francisco Javier Hernández Sandoval</w:t>
            </w:r>
          </w:p>
          <w:p w:rsidR="00932300" w:rsidRPr="00F070B8" w:rsidRDefault="00932300" w:rsidP="00A9613C">
            <w:pPr>
              <w:spacing w:after="0"/>
              <w:jc w:val="both"/>
              <w:rPr>
                <w:rFonts w:ascii="Eureka Sans" w:hAnsi="Eureka Sans" w:cs="Arial"/>
                <w:sz w:val="20"/>
                <w:szCs w:val="20"/>
              </w:rPr>
            </w:pPr>
            <w:r w:rsidRPr="00F070B8">
              <w:rPr>
                <w:rFonts w:ascii="Eureka Sans" w:hAnsi="Eureka Sans" w:cs="Arial"/>
                <w:sz w:val="20"/>
                <w:szCs w:val="20"/>
              </w:rPr>
              <w:t>Dir. Gral. de Desarrollo Municipal de Jalisco y Presidente de la Región Centro-Occidente</w:t>
            </w:r>
          </w:p>
        </w:tc>
        <w:tc>
          <w:tcPr>
            <w:tcW w:w="1560" w:type="dxa"/>
            <w:tcBorders>
              <w:top w:val="nil"/>
            </w:tcBorders>
          </w:tcPr>
          <w:p w:rsidR="00932300" w:rsidRPr="00F070B8" w:rsidRDefault="00932300" w:rsidP="00A9613C">
            <w:pPr>
              <w:spacing w:after="0"/>
              <w:jc w:val="center"/>
              <w:rPr>
                <w:rFonts w:ascii="Eureka Sans" w:hAnsi="Eureka Sans" w:cs="Arial"/>
                <w:sz w:val="20"/>
                <w:szCs w:val="20"/>
              </w:rPr>
            </w:pPr>
          </w:p>
        </w:tc>
      </w:tr>
      <w:tr w:rsidR="00932300" w:rsidRPr="00717345" w:rsidTr="00A9613C">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14:15-17:30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Comida (Actuación del Grupo </w:t>
            </w:r>
            <w:proofErr w:type="spellStart"/>
            <w:r w:rsidRPr="00F070B8">
              <w:rPr>
                <w:rFonts w:ascii="Eureka Sans" w:hAnsi="Eureka Sans" w:cs="Arial"/>
                <w:sz w:val="20"/>
                <w:szCs w:val="20"/>
              </w:rPr>
              <w:t>Purhembe</w:t>
            </w:r>
            <w:proofErr w:type="spellEnd"/>
            <w:r w:rsidRPr="00F070B8">
              <w:rPr>
                <w:rFonts w:ascii="Eureka Sans" w:hAnsi="Eureka Sans" w:cs="Arial"/>
                <w:sz w:val="20"/>
                <w:szCs w:val="20"/>
              </w:rPr>
              <w:t>)</w:t>
            </w:r>
          </w:p>
        </w:tc>
        <w:tc>
          <w:tcPr>
            <w:tcW w:w="3685"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CEDEMUN</w:t>
            </w:r>
          </w:p>
        </w:tc>
        <w:tc>
          <w:tcPr>
            <w:tcW w:w="1560" w:type="dxa"/>
            <w:tcBorders>
              <w:top w:val="single" w:sz="4" w:space="0" w:color="auto"/>
            </w:tcBorders>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CEDEMUN</w:t>
            </w:r>
          </w:p>
        </w:tc>
      </w:tr>
      <w:tr w:rsidR="00932300" w:rsidRPr="00717345" w:rsidTr="00A9613C">
        <w:trPr>
          <w:trHeight w:val="41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19:00-20:00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Recorrido en Tranvía</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 MICHOACÁN</w:t>
            </w:r>
          </w:p>
        </w:tc>
        <w:tc>
          <w:tcPr>
            <w:tcW w:w="1560" w:type="dxa"/>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Plaza de Armas</w:t>
            </w:r>
          </w:p>
        </w:tc>
      </w:tr>
      <w:tr w:rsidR="00932300" w:rsidRPr="00717345" w:rsidTr="00A9613C">
        <w:tc>
          <w:tcPr>
            <w:tcW w:w="9606" w:type="dxa"/>
            <w:gridSpan w:val="4"/>
            <w:shd w:val="clear" w:color="auto" w:fill="BFBFBF" w:themeFill="background1" w:themeFillShade="BF"/>
          </w:tcPr>
          <w:p w:rsidR="00932300" w:rsidRDefault="00932300" w:rsidP="00A9613C">
            <w:pPr>
              <w:spacing w:after="0"/>
              <w:jc w:val="center"/>
              <w:rPr>
                <w:rFonts w:ascii="Eureka Sans" w:hAnsi="Eureka Sans" w:cs="Arial"/>
                <w:smallCaps/>
                <w:sz w:val="24"/>
                <w:szCs w:val="24"/>
              </w:rPr>
            </w:pPr>
          </w:p>
          <w:p w:rsidR="00932300" w:rsidRPr="00717345" w:rsidRDefault="00932300" w:rsidP="00A9613C">
            <w:pPr>
              <w:spacing w:after="0"/>
              <w:jc w:val="center"/>
              <w:rPr>
                <w:rFonts w:ascii="Eureka Sans" w:hAnsi="Eureka Sans" w:cs="Arial"/>
                <w:smallCaps/>
                <w:sz w:val="24"/>
                <w:szCs w:val="24"/>
              </w:rPr>
            </w:pPr>
            <w:r w:rsidRPr="00717345">
              <w:rPr>
                <w:rFonts w:ascii="Eureka Sans" w:hAnsi="Eureka Sans" w:cs="Arial"/>
                <w:smallCaps/>
                <w:sz w:val="24"/>
                <w:szCs w:val="24"/>
              </w:rPr>
              <w:t xml:space="preserve">Viernes 22 </w:t>
            </w:r>
          </w:p>
          <w:p w:rsidR="00932300" w:rsidRPr="00717345" w:rsidRDefault="00932300" w:rsidP="00A9613C">
            <w:pPr>
              <w:spacing w:after="0"/>
              <w:jc w:val="center"/>
              <w:rPr>
                <w:rFonts w:ascii="Eureka Sans" w:hAnsi="Eureka Sans" w:cs="Arial"/>
              </w:rPr>
            </w:pPr>
          </w:p>
        </w:tc>
      </w:tr>
      <w:tr w:rsidR="00932300" w:rsidRPr="00717345" w:rsidTr="00A9613C">
        <w:tc>
          <w:tcPr>
            <w:tcW w:w="1297"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Hora</w:t>
            </w:r>
          </w:p>
        </w:tc>
        <w:tc>
          <w:tcPr>
            <w:tcW w:w="3064"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Actividad</w:t>
            </w:r>
          </w:p>
        </w:tc>
        <w:tc>
          <w:tcPr>
            <w:tcW w:w="3685"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Responsable</w:t>
            </w:r>
          </w:p>
        </w:tc>
        <w:tc>
          <w:tcPr>
            <w:tcW w:w="1560" w:type="dxa"/>
            <w:tcBorders>
              <w:bottom w:val="single" w:sz="4" w:space="0" w:color="auto"/>
            </w:tcBorders>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Lugar</w:t>
            </w:r>
          </w:p>
        </w:tc>
      </w:tr>
      <w:tr w:rsidR="00932300" w:rsidRPr="00717345" w:rsidTr="00A9613C">
        <w:trPr>
          <w:trHeight w:val="354"/>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9:00-10:00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Registro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 MICHOACÁN</w:t>
            </w:r>
          </w:p>
        </w:tc>
        <w:tc>
          <w:tcPr>
            <w:tcW w:w="1560" w:type="dxa"/>
            <w:tcBorders>
              <w:bottom w:val="nil"/>
            </w:tcBorders>
          </w:tcPr>
          <w:p w:rsidR="00932300" w:rsidRPr="00F070B8" w:rsidRDefault="00932300" w:rsidP="00A9613C">
            <w:pPr>
              <w:spacing w:after="0"/>
              <w:rPr>
                <w:rFonts w:ascii="Eureka Sans" w:hAnsi="Eureka Sans" w:cs="Arial"/>
                <w:sz w:val="20"/>
                <w:szCs w:val="20"/>
              </w:rPr>
            </w:pP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10:00-10:30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Ponencia "Integración al Programa Pueblos Mágicos y Constitución de la Red de Municipios Mágicos" </w:t>
            </w:r>
          </w:p>
        </w:tc>
        <w:tc>
          <w:tcPr>
            <w:tcW w:w="3685" w:type="dxa"/>
            <w:shd w:val="clear" w:color="auto" w:fill="auto"/>
            <w:vAlign w:val="center"/>
          </w:tcPr>
          <w:p w:rsidR="00932300" w:rsidRPr="00F070B8" w:rsidRDefault="00932300" w:rsidP="00A9613C">
            <w:pPr>
              <w:spacing w:after="0"/>
              <w:jc w:val="both"/>
              <w:rPr>
                <w:rFonts w:ascii="Eureka Sans" w:hAnsi="Eureka Sans" w:cs="Arial"/>
                <w:sz w:val="20"/>
                <w:szCs w:val="20"/>
              </w:rPr>
            </w:pPr>
            <w:r w:rsidRPr="00F070B8">
              <w:rPr>
                <w:rStyle w:val="Textoennegrita"/>
                <w:rFonts w:ascii="Eureka Sans" w:hAnsi="Eureka Sans" w:cs="Arial"/>
                <w:b w:val="0"/>
                <w:sz w:val="20"/>
                <w:szCs w:val="20"/>
                <w:u w:val="single"/>
                <w:bdr w:val="none" w:sz="0" w:space="0" w:color="auto" w:frame="1"/>
              </w:rPr>
              <w:t xml:space="preserve">Arq. Claudio </w:t>
            </w:r>
            <w:proofErr w:type="spellStart"/>
            <w:r w:rsidRPr="00F070B8">
              <w:rPr>
                <w:rStyle w:val="Textoennegrita"/>
                <w:rFonts w:ascii="Eureka Sans" w:hAnsi="Eureka Sans" w:cs="Arial"/>
                <w:b w:val="0"/>
                <w:sz w:val="20"/>
                <w:szCs w:val="20"/>
                <w:u w:val="single"/>
                <w:bdr w:val="none" w:sz="0" w:space="0" w:color="auto" w:frame="1"/>
              </w:rPr>
              <w:t>Sáinz</w:t>
            </w:r>
            <w:proofErr w:type="spellEnd"/>
            <w:r w:rsidRPr="00F070B8">
              <w:rPr>
                <w:rStyle w:val="Textoennegrita"/>
                <w:rFonts w:ascii="Eureka Sans" w:hAnsi="Eureka Sans" w:cs="Arial"/>
                <w:b w:val="0"/>
                <w:sz w:val="20"/>
                <w:szCs w:val="20"/>
                <w:u w:val="single"/>
                <w:bdr w:val="none" w:sz="0" w:space="0" w:color="auto" w:frame="1"/>
              </w:rPr>
              <w:t xml:space="preserve"> David</w:t>
            </w:r>
          </w:p>
        </w:tc>
        <w:tc>
          <w:tcPr>
            <w:tcW w:w="1560" w:type="dxa"/>
            <w:tcBorders>
              <w:top w:val="nil"/>
              <w:bottom w:val="nil"/>
            </w:tcBorders>
            <w:shd w:val="clear" w:color="auto" w:fill="auto"/>
          </w:tcPr>
          <w:p w:rsidR="00932300" w:rsidRPr="00F070B8" w:rsidRDefault="00932300" w:rsidP="00A9613C">
            <w:pPr>
              <w:spacing w:after="0"/>
              <w:rPr>
                <w:rFonts w:ascii="Eureka Sans" w:hAnsi="Eureka Sans" w:cs="Arial"/>
                <w:sz w:val="20"/>
                <w:szCs w:val="20"/>
              </w:rPr>
            </w:pPr>
          </w:p>
        </w:tc>
      </w:tr>
      <w:tr w:rsidR="00932300" w:rsidRPr="00717345" w:rsidTr="00A9613C">
        <w:trPr>
          <w:trHeight w:val="421"/>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10:30-11:30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Ponencia:</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La Internacionalización de los Municipios y la participación de los Organismos Estatales en el Desarrollo Municipal</w:t>
            </w:r>
          </w:p>
        </w:tc>
        <w:tc>
          <w:tcPr>
            <w:tcW w:w="3685" w:type="dxa"/>
            <w:shd w:val="clear" w:color="auto" w:fill="auto"/>
            <w:vAlign w:val="center"/>
          </w:tcPr>
          <w:p w:rsidR="00932300" w:rsidRPr="00F070B8" w:rsidRDefault="00932300" w:rsidP="00A9613C">
            <w:pPr>
              <w:spacing w:after="0"/>
              <w:rPr>
                <w:rStyle w:val="cargo"/>
                <w:rFonts w:ascii="Eureka Sans" w:hAnsi="Eureka Sans"/>
                <w:color w:val="000000"/>
                <w:sz w:val="20"/>
                <w:szCs w:val="20"/>
              </w:rPr>
            </w:pPr>
            <w:r w:rsidRPr="00F070B8">
              <w:rPr>
                <w:rFonts w:ascii="Eureka Sans" w:hAnsi="Eureka Sans"/>
                <w:bCs/>
                <w:sz w:val="20"/>
                <w:szCs w:val="20"/>
              </w:rPr>
              <w:t>Erika Monserrat Iglesias Servín</w:t>
            </w:r>
            <w:r w:rsidRPr="00F070B8">
              <w:rPr>
                <w:rFonts w:ascii="Eureka Sans" w:hAnsi="Eureka Sans"/>
                <w:b/>
                <w:bCs/>
                <w:color w:val="2F2F2F"/>
                <w:sz w:val="20"/>
                <w:szCs w:val="20"/>
              </w:rPr>
              <w:br/>
            </w:r>
            <w:r w:rsidRPr="00F070B8">
              <w:rPr>
                <w:rStyle w:val="cargo"/>
                <w:rFonts w:ascii="Eureka Sans" w:hAnsi="Eureka Sans"/>
                <w:color w:val="000000"/>
                <w:sz w:val="20"/>
                <w:szCs w:val="20"/>
              </w:rPr>
              <w:t>Dir. de Vinculación con los Gobiernos Locales</w:t>
            </w:r>
          </w:p>
          <w:p w:rsidR="00932300" w:rsidRPr="00F070B8" w:rsidRDefault="00932300" w:rsidP="00A9613C">
            <w:pPr>
              <w:spacing w:after="0"/>
              <w:rPr>
                <w:rStyle w:val="cargo"/>
                <w:rFonts w:ascii="Eureka Sans" w:hAnsi="Eureka Sans"/>
                <w:color w:val="000000"/>
                <w:sz w:val="20"/>
                <w:szCs w:val="20"/>
              </w:rPr>
            </w:pPr>
          </w:p>
          <w:p w:rsidR="00932300" w:rsidRPr="00F070B8" w:rsidRDefault="00932300" w:rsidP="00A9613C">
            <w:pPr>
              <w:spacing w:after="0"/>
              <w:rPr>
                <w:rStyle w:val="cargo"/>
                <w:rFonts w:ascii="Eureka Sans" w:hAnsi="Eureka Sans"/>
                <w:color w:val="000000"/>
                <w:sz w:val="20"/>
                <w:szCs w:val="20"/>
              </w:rPr>
            </w:pPr>
            <w:r w:rsidRPr="00F070B8">
              <w:rPr>
                <w:rStyle w:val="cargo"/>
                <w:rFonts w:ascii="Eureka Sans" w:hAnsi="Eureka Sans"/>
                <w:color w:val="000000"/>
                <w:sz w:val="20"/>
                <w:szCs w:val="20"/>
              </w:rPr>
              <w:t>Ing. José Gerardo Villagómez Calderón</w:t>
            </w:r>
          </w:p>
          <w:p w:rsidR="00932300" w:rsidRPr="00F070B8" w:rsidRDefault="00932300" w:rsidP="00A9613C">
            <w:pPr>
              <w:spacing w:after="0"/>
              <w:rPr>
                <w:rFonts w:ascii="Eureka Sans" w:hAnsi="Eureka Sans" w:cs="Arial"/>
                <w:sz w:val="20"/>
                <w:szCs w:val="20"/>
              </w:rPr>
            </w:pPr>
            <w:r w:rsidRPr="00F070B8">
              <w:rPr>
                <w:rStyle w:val="cargo"/>
                <w:rFonts w:ascii="Eureka Sans" w:hAnsi="Eureka Sans"/>
                <w:color w:val="000000"/>
                <w:sz w:val="20"/>
                <w:szCs w:val="20"/>
              </w:rPr>
              <w:t>Presidente Municipal de Tzintzuntzan, Mich.</w:t>
            </w:r>
          </w:p>
        </w:tc>
        <w:tc>
          <w:tcPr>
            <w:tcW w:w="1560" w:type="dxa"/>
            <w:tcBorders>
              <w:top w:val="nil"/>
              <w:bottom w:val="nil"/>
            </w:tcBorders>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PALACIO DE GOBIERNO</w:t>
            </w:r>
          </w:p>
          <w:p w:rsidR="00932300" w:rsidRPr="00F070B8" w:rsidRDefault="00932300" w:rsidP="00A9613C">
            <w:pPr>
              <w:spacing w:after="0"/>
              <w:jc w:val="center"/>
              <w:rPr>
                <w:rFonts w:ascii="Eureka Sans" w:hAnsi="Eureka Sans" w:cs="Arial"/>
                <w:sz w:val="20"/>
                <w:szCs w:val="20"/>
              </w:rPr>
            </w:pPr>
          </w:p>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Salón Galería</w:t>
            </w:r>
          </w:p>
        </w:tc>
      </w:tr>
      <w:tr w:rsidR="00932300" w:rsidRPr="00717345" w:rsidTr="00A9613C">
        <w:trPr>
          <w:trHeight w:val="427"/>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11:30-11:40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Receso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p>
        </w:tc>
        <w:tc>
          <w:tcPr>
            <w:tcW w:w="1560" w:type="dxa"/>
            <w:tcBorders>
              <w:top w:val="nil"/>
              <w:bottom w:val="nil"/>
            </w:tcBorders>
            <w:vAlign w:val="center"/>
          </w:tcPr>
          <w:p w:rsidR="00932300" w:rsidRPr="00F070B8" w:rsidRDefault="00932300" w:rsidP="00A9613C">
            <w:pPr>
              <w:pStyle w:val="Textoindependiente"/>
              <w:spacing w:after="0"/>
              <w:rPr>
                <w:rFonts w:ascii="Eureka Sans" w:hAnsi="Eureka Sans" w:cs="Arial"/>
                <w:sz w:val="20"/>
                <w:szCs w:val="20"/>
                <w:lang w:val="es-MX"/>
              </w:rPr>
            </w:pPr>
          </w:p>
        </w:tc>
      </w:tr>
      <w:tr w:rsidR="00932300" w:rsidRPr="00717345" w:rsidTr="00A9613C">
        <w:trPr>
          <w:trHeight w:val="419"/>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11:40-12:10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p>
          <w:p w:rsidR="00932300" w:rsidRPr="00F070B8" w:rsidRDefault="00932300" w:rsidP="00A9613C">
            <w:pPr>
              <w:spacing w:after="0"/>
              <w:rPr>
                <w:rFonts w:ascii="Eureka Sans" w:hAnsi="Eureka Sans" w:cs="Arial"/>
                <w:sz w:val="20"/>
                <w:szCs w:val="20"/>
              </w:rPr>
            </w:pPr>
          </w:p>
          <w:p w:rsidR="00932300" w:rsidRPr="00F070B8" w:rsidRDefault="00932300" w:rsidP="00A9613C">
            <w:pPr>
              <w:spacing w:after="0"/>
              <w:rPr>
                <w:rFonts w:ascii="Eureka Sans" w:hAnsi="Eureka Sans" w:cs="Arial"/>
                <w:sz w:val="20"/>
                <w:szCs w:val="20"/>
              </w:rPr>
            </w:pP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Asuntos Generales</w:t>
            </w:r>
          </w:p>
          <w:p w:rsidR="00932300" w:rsidRPr="00F070B8" w:rsidRDefault="00932300" w:rsidP="00A9613C">
            <w:pPr>
              <w:spacing w:after="0"/>
              <w:rPr>
                <w:rFonts w:ascii="Eureka Sans" w:hAnsi="Eureka Sans" w:cs="Arial"/>
                <w:sz w:val="20"/>
                <w:szCs w:val="20"/>
              </w:rPr>
            </w:pPr>
          </w:p>
          <w:p w:rsidR="00932300" w:rsidRPr="00F070B8" w:rsidRDefault="00932300" w:rsidP="00A9613C">
            <w:pPr>
              <w:spacing w:after="0"/>
              <w:rPr>
                <w:rFonts w:ascii="Eureka Sans" w:hAnsi="Eureka Sans" w:cs="Arial"/>
                <w:sz w:val="20"/>
                <w:szCs w:val="20"/>
              </w:rPr>
            </w:pPr>
          </w:p>
          <w:p w:rsidR="00932300" w:rsidRPr="00F070B8" w:rsidRDefault="00932300" w:rsidP="00A9613C">
            <w:pPr>
              <w:spacing w:after="0"/>
              <w:rPr>
                <w:rFonts w:ascii="Eureka Sans" w:hAnsi="Eureka Sans" w:cs="Arial"/>
                <w:sz w:val="20"/>
                <w:szCs w:val="20"/>
              </w:rPr>
            </w:pPr>
          </w:p>
        </w:tc>
        <w:tc>
          <w:tcPr>
            <w:tcW w:w="3685"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lastRenderedPageBreak/>
              <w:t>Lic. Francisco Javier Hernández Sandoval</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Dir. Gral. de Desarrollo Municipal de Jalisco y</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 Presidente de la Región Centro-</w:t>
            </w:r>
            <w:r w:rsidRPr="00F070B8">
              <w:rPr>
                <w:rFonts w:ascii="Eureka Sans" w:hAnsi="Eureka Sans" w:cs="Arial"/>
                <w:sz w:val="20"/>
                <w:szCs w:val="20"/>
              </w:rPr>
              <w:lastRenderedPageBreak/>
              <w:t>Occidente</w:t>
            </w:r>
          </w:p>
          <w:p w:rsidR="00932300" w:rsidRPr="00F070B8" w:rsidRDefault="00932300" w:rsidP="00A9613C">
            <w:pPr>
              <w:spacing w:after="0"/>
              <w:rPr>
                <w:rStyle w:val="Textoennegrita"/>
                <w:rFonts w:ascii="Eureka Sans" w:hAnsi="Eureka Sans" w:cs="Arial"/>
                <w:b w:val="0"/>
                <w:sz w:val="20"/>
                <w:szCs w:val="20"/>
                <w:u w:val="single"/>
                <w:bdr w:val="none" w:sz="0" w:space="0" w:color="auto" w:frame="1"/>
              </w:rPr>
            </w:pPr>
            <w:r w:rsidRPr="00F070B8">
              <w:rPr>
                <w:rStyle w:val="Textoennegrita"/>
                <w:rFonts w:ascii="Eureka Sans" w:hAnsi="Eureka Sans" w:cs="Arial"/>
                <w:b w:val="0"/>
                <w:sz w:val="20"/>
                <w:szCs w:val="20"/>
                <w:u w:val="single"/>
                <w:bdr w:val="none" w:sz="0" w:space="0" w:color="auto" w:frame="1"/>
              </w:rPr>
              <w:t>Lic. José Antonio Pérez Torres</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Encargado del Despacho de la Subsecretaría de Vinculación y Desarrollo Político de la Secretaría de Gobierno del Estado de Guanajuato</w:t>
            </w:r>
          </w:p>
          <w:p w:rsidR="00932300" w:rsidRPr="00F070B8" w:rsidRDefault="00932300" w:rsidP="00A9613C">
            <w:pPr>
              <w:pStyle w:val="Textoindependiente"/>
              <w:spacing w:after="0"/>
              <w:jc w:val="both"/>
              <w:rPr>
                <w:rFonts w:ascii="Eureka Sans" w:hAnsi="Eureka Sans" w:cs="Arial"/>
                <w:sz w:val="20"/>
                <w:szCs w:val="20"/>
                <w:lang w:val="es-MX"/>
              </w:rPr>
            </w:pPr>
            <w:r w:rsidRPr="00F070B8">
              <w:rPr>
                <w:rFonts w:ascii="Eureka Sans" w:hAnsi="Eureka Sans" w:cs="Arial"/>
                <w:sz w:val="20"/>
                <w:szCs w:val="20"/>
                <w:lang w:val="es-MX"/>
              </w:rPr>
              <w:t>Secretario Técnico de la Región Centro-Occidente</w:t>
            </w:r>
          </w:p>
        </w:tc>
        <w:tc>
          <w:tcPr>
            <w:tcW w:w="1560" w:type="dxa"/>
            <w:tcBorders>
              <w:top w:val="nil"/>
              <w:bottom w:val="nil"/>
            </w:tcBorders>
            <w:vAlign w:val="center"/>
          </w:tcPr>
          <w:p w:rsidR="00932300" w:rsidRPr="00F070B8" w:rsidRDefault="00932300" w:rsidP="00A9613C">
            <w:pPr>
              <w:pStyle w:val="Textoindependiente"/>
              <w:spacing w:after="0"/>
              <w:rPr>
                <w:rFonts w:ascii="Eureka Sans" w:hAnsi="Eureka Sans" w:cs="Arial"/>
                <w:sz w:val="20"/>
                <w:szCs w:val="20"/>
                <w:lang w:val="es-MX"/>
              </w:rPr>
            </w:pPr>
          </w:p>
        </w:tc>
      </w:tr>
      <w:tr w:rsidR="00932300" w:rsidRPr="00717345" w:rsidTr="00A9613C">
        <w:trPr>
          <w:trHeight w:val="409"/>
        </w:trPr>
        <w:tc>
          <w:tcPr>
            <w:tcW w:w="1297"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lastRenderedPageBreak/>
              <w:t>12:10-12:30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Conclusiones y Lectura de Acuerdos</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u w:val="single"/>
              </w:rPr>
            </w:pPr>
            <w:r w:rsidRPr="00F070B8">
              <w:rPr>
                <w:rFonts w:ascii="Eureka Sans" w:hAnsi="Eureka Sans" w:cs="Arial"/>
                <w:sz w:val="20"/>
                <w:szCs w:val="20"/>
                <w:u w:val="single"/>
              </w:rPr>
              <w:t>Lic. Francisco Javier Hernández Sandoval</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Dir. Gral. de Desarrollo Municipal de Jalisco y</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 Presidente de la Región Centro</w:t>
            </w:r>
          </w:p>
          <w:p w:rsidR="00932300" w:rsidRPr="00F070B8" w:rsidRDefault="00932300" w:rsidP="00A9613C">
            <w:pPr>
              <w:spacing w:after="0"/>
              <w:rPr>
                <w:rStyle w:val="Textoennegrita"/>
                <w:rFonts w:ascii="Eureka Sans" w:hAnsi="Eureka Sans" w:cs="Arial"/>
                <w:b w:val="0"/>
                <w:sz w:val="20"/>
                <w:szCs w:val="20"/>
                <w:u w:val="single"/>
                <w:bdr w:val="none" w:sz="0" w:space="0" w:color="auto" w:frame="1"/>
              </w:rPr>
            </w:pPr>
            <w:r w:rsidRPr="00F070B8">
              <w:rPr>
                <w:rStyle w:val="Textoennegrita"/>
                <w:rFonts w:ascii="Eureka Sans" w:hAnsi="Eureka Sans" w:cs="Arial"/>
                <w:b w:val="0"/>
                <w:sz w:val="20"/>
                <w:szCs w:val="20"/>
                <w:u w:val="single"/>
                <w:bdr w:val="none" w:sz="0" w:space="0" w:color="auto" w:frame="1"/>
              </w:rPr>
              <w:t>Lic. José Antonio Pérez Torres</w:t>
            </w:r>
          </w:p>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Encargado del Despacho de la Subsecretaría de Vinculación y Desarrollo Político de la Secretaría de Gobierno del Estado de Guanajuato</w:t>
            </w:r>
          </w:p>
          <w:p w:rsidR="00932300" w:rsidRPr="00F070B8" w:rsidRDefault="00932300" w:rsidP="00A9613C">
            <w:pPr>
              <w:pStyle w:val="Textoindependiente"/>
              <w:spacing w:after="0"/>
              <w:jc w:val="both"/>
              <w:rPr>
                <w:rFonts w:ascii="Eureka Sans" w:hAnsi="Eureka Sans" w:cs="Arial"/>
                <w:sz w:val="20"/>
                <w:szCs w:val="20"/>
                <w:lang w:val="es-MX"/>
              </w:rPr>
            </w:pPr>
            <w:r w:rsidRPr="00F070B8">
              <w:rPr>
                <w:rFonts w:ascii="Eureka Sans" w:hAnsi="Eureka Sans" w:cs="Arial"/>
                <w:sz w:val="20"/>
                <w:szCs w:val="20"/>
                <w:lang w:val="es-MX"/>
              </w:rPr>
              <w:t>Secretario Técnico de la Región Centro-Occidente</w:t>
            </w:r>
          </w:p>
        </w:tc>
        <w:tc>
          <w:tcPr>
            <w:tcW w:w="1560" w:type="dxa"/>
            <w:tcBorders>
              <w:top w:val="nil"/>
            </w:tcBorders>
            <w:vAlign w:val="center"/>
          </w:tcPr>
          <w:p w:rsidR="00932300" w:rsidRPr="00F070B8" w:rsidRDefault="00932300" w:rsidP="00A9613C">
            <w:pPr>
              <w:pStyle w:val="Textoindependiente"/>
              <w:spacing w:after="0"/>
              <w:rPr>
                <w:rFonts w:ascii="Eureka Sans" w:hAnsi="Eureka Sans" w:cs="Arial"/>
                <w:sz w:val="20"/>
                <w:szCs w:val="20"/>
                <w:lang w:val="es-MX"/>
              </w:rPr>
            </w:pPr>
          </w:p>
        </w:tc>
      </w:tr>
      <w:tr w:rsidR="00932300" w:rsidRPr="00717345" w:rsidTr="00A9613C">
        <w:trPr>
          <w:trHeight w:val="39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12:30-13:00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Reseña Histórica del Estado de Michoacán</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Arqueólogo Efraín Cárdenas García (INAH)</w:t>
            </w:r>
          </w:p>
        </w:tc>
        <w:tc>
          <w:tcPr>
            <w:tcW w:w="1560" w:type="dxa"/>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9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13:00-13:15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Clausura de Actividades</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p>
        </w:tc>
        <w:tc>
          <w:tcPr>
            <w:tcW w:w="1560" w:type="dxa"/>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9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13:15-20:00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Espacio libre</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p>
        </w:tc>
        <w:tc>
          <w:tcPr>
            <w:tcW w:w="1560" w:type="dxa"/>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39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20:00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Cena Virreinal</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Ayuntamiento de Morelia</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Palacio Municipal</w:t>
            </w:r>
          </w:p>
        </w:tc>
      </w:tr>
      <w:tr w:rsidR="00932300" w:rsidRPr="00717345" w:rsidTr="00A9613C">
        <w:trPr>
          <w:trHeight w:val="337"/>
        </w:trPr>
        <w:tc>
          <w:tcPr>
            <w:tcW w:w="9606" w:type="dxa"/>
            <w:gridSpan w:val="4"/>
            <w:shd w:val="clear" w:color="auto" w:fill="BFBFBF" w:themeFill="background1" w:themeFillShade="BF"/>
            <w:vAlign w:val="center"/>
          </w:tcPr>
          <w:p w:rsidR="00932300" w:rsidRDefault="00932300" w:rsidP="00A9613C">
            <w:pPr>
              <w:spacing w:after="0"/>
              <w:jc w:val="center"/>
              <w:rPr>
                <w:rFonts w:ascii="Eureka Sans" w:hAnsi="Eureka Sans" w:cs="Arial"/>
                <w:smallCaps/>
                <w:sz w:val="24"/>
                <w:szCs w:val="24"/>
              </w:rPr>
            </w:pPr>
          </w:p>
          <w:p w:rsidR="00932300" w:rsidRPr="00717345" w:rsidRDefault="00932300" w:rsidP="00A9613C">
            <w:pPr>
              <w:spacing w:after="0"/>
              <w:jc w:val="center"/>
              <w:rPr>
                <w:rFonts w:ascii="Eureka Sans" w:hAnsi="Eureka Sans" w:cs="Arial"/>
                <w:smallCaps/>
                <w:sz w:val="24"/>
                <w:szCs w:val="24"/>
              </w:rPr>
            </w:pPr>
            <w:r w:rsidRPr="00717345">
              <w:rPr>
                <w:rFonts w:ascii="Eureka Sans" w:hAnsi="Eureka Sans" w:cs="Arial"/>
                <w:smallCaps/>
                <w:sz w:val="24"/>
                <w:szCs w:val="24"/>
              </w:rPr>
              <w:t>Sábado 23</w:t>
            </w:r>
          </w:p>
          <w:p w:rsidR="00932300" w:rsidRPr="00717345" w:rsidRDefault="00932300" w:rsidP="00A9613C">
            <w:pPr>
              <w:spacing w:after="0"/>
              <w:jc w:val="center"/>
              <w:rPr>
                <w:rFonts w:ascii="Eureka Sans" w:hAnsi="Eureka Sans" w:cs="Arial"/>
                <w:sz w:val="18"/>
                <w:szCs w:val="18"/>
              </w:rPr>
            </w:pPr>
          </w:p>
        </w:tc>
      </w:tr>
      <w:tr w:rsidR="00932300" w:rsidRPr="00717345" w:rsidTr="00A9613C">
        <w:trPr>
          <w:trHeight w:val="337"/>
        </w:trPr>
        <w:tc>
          <w:tcPr>
            <w:tcW w:w="1297"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Hora</w:t>
            </w:r>
          </w:p>
        </w:tc>
        <w:tc>
          <w:tcPr>
            <w:tcW w:w="3064"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Actividad</w:t>
            </w:r>
          </w:p>
        </w:tc>
        <w:tc>
          <w:tcPr>
            <w:tcW w:w="3685"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Responsable</w:t>
            </w:r>
          </w:p>
        </w:tc>
        <w:tc>
          <w:tcPr>
            <w:tcW w:w="1560" w:type="dxa"/>
            <w:shd w:val="clear" w:color="auto" w:fill="BFBFBF" w:themeFill="background1" w:themeFillShade="BF"/>
          </w:tcPr>
          <w:p w:rsidR="00932300" w:rsidRPr="00717345" w:rsidRDefault="00932300" w:rsidP="00A9613C">
            <w:pPr>
              <w:spacing w:after="0"/>
              <w:jc w:val="center"/>
              <w:rPr>
                <w:rFonts w:ascii="Eureka Sans" w:hAnsi="Eureka Sans" w:cs="Arial"/>
              </w:rPr>
            </w:pPr>
            <w:r w:rsidRPr="00717345">
              <w:rPr>
                <w:rFonts w:ascii="Eureka Sans" w:hAnsi="Eureka Sans" w:cs="Arial"/>
              </w:rPr>
              <w:t>Lugar</w:t>
            </w:r>
          </w:p>
        </w:tc>
      </w:tr>
      <w:tr w:rsidR="00932300" w:rsidRPr="00717345" w:rsidTr="00A9613C">
        <w:trPr>
          <w:trHeight w:val="409"/>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8:30-15:00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Salida y Recorrido Turístico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Ayuntamientos de Tzintzuntzan, Pátzcuaro y CEDEMUN</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Tzintzuntzan y Pátzcuaro</w:t>
            </w: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09:30-11:30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Arribo y recorrido en Tzintzuntzan</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Ayuntamiento de Tzintzuntzan</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Tzintzuntzan</w:t>
            </w: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12:00-15:00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Arribo y recorrido en Pátzcuaro</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Ayuntamiento de Pátzcuaro</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Pátzcuaro</w:t>
            </w: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15:00-18:00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COMIDA</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Ayuntamiento de Pátzcuaro</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Pátzcuaro</w:t>
            </w:r>
          </w:p>
        </w:tc>
      </w:tr>
      <w:tr w:rsidR="00932300" w:rsidRPr="00717345" w:rsidTr="00A9613C">
        <w:trPr>
          <w:trHeight w:val="397"/>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18:00-19:00</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Regreso a Morelia</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CEDEMUN </w:t>
            </w:r>
          </w:p>
        </w:tc>
        <w:tc>
          <w:tcPr>
            <w:tcW w:w="1560" w:type="dxa"/>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19:30-20:15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Espacio Libre</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p>
        </w:tc>
        <w:tc>
          <w:tcPr>
            <w:tcW w:w="1560" w:type="dxa"/>
            <w:vAlign w:val="center"/>
          </w:tcPr>
          <w:p w:rsidR="00932300" w:rsidRPr="00F070B8" w:rsidRDefault="00932300" w:rsidP="00A9613C">
            <w:pPr>
              <w:spacing w:after="0"/>
              <w:rPr>
                <w:rFonts w:ascii="Eureka Sans" w:hAnsi="Eureka Sans" w:cs="Arial"/>
                <w:sz w:val="20"/>
                <w:szCs w:val="20"/>
              </w:rPr>
            </w:pPr>
          </w:p>
        </w:tc>
      </w:tr>
      <w:tr w:rsidR="00932300" w:rsidRPr="00717345" w:rsidTr="00A9613C">
        <w:trPr>
          <w:trHeight w:val="415"/>
        </w:trPr>
        <w:tc>
          <w:tcPr>
            <w:tcW w:w="1297" w:type="dxa"/>
            <w:shd w:val="clear" w:color="auto" w:fill="auto"/>
            <w:vAlign w:val="center"/>
          </w:tcPr>
          <w:p w:rsidR="00932300" w:rsidRPr="00F070B8" w:rsidRDefault="00932300" w:rsidP="00A9613C">
            <w:pPr>
              <w:spacing w:after="0"/>
              <w:jc w:val="center"/>
              <w:rPr>
                <w:rFonts w:ascii="Eureka Sans" w:hAnsi="Eureka Sans" w:cs="Arial"/>
                <w:sz w:val="20"/>
                <w:szCs w:val="20"/>
              </w:rPr>
            </w:pPr>
            <w:r w:rsidRPr="00F070B8">
              <w:rPr>
                <w:rFonts w:ascii="Eureka Sans" w:hAnsi="Eureka Sans" w:cs="Arial"/>
                <w:sz w:val="20"/>
                <w:szCs w:val="20"/>
              </w:rPr>
              <w:t>20:15</w:t>
            </w:r>
          </w:p>
        </w:tc>
        <w:tc>
          <w:tcPr>
            <w:tcW w:w="3064"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Encendido de Catedral</w:t>
            </w:r>
          </w:p>
        </w:tc>
        <w:tc>
          <w:tcPr>
            <w:tcW w:w="3685" w:type="dxa"/>
            <w:shd w:val="clear" w:color="auto" w:fill="auto"/>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CEDEMUN</w:t>
            </w:r>
          </w:p>
        </w:tc>
        <w:tc>
          <w:tcPr>
            <w:tcW w:w="1560" w:type="dxa"/>
            <w:vAlign w:val="center"/>
          </w:tcPr>
          <w:p w:rsidR="00932300" w:rsidRPr="00F070B8" w:rsidRDefault="00932300" w:rsidP="00A9613C">
            <w:pPr>
              <w:spacing w:after="0"/>
              <w:rPr>
                <w:rFonts w:ascii="Eureka Sans" w:hAnsi="Eureka Sans" w:cs="Arial"/>
                <w:sz w:val="20"/>
                <w:szCs w:val="20"/>
              </w:rPr>
            </w:pPr>
            <w:r w:rsidRPr="00F070B8">
              <w:rPr>
                <w:rFonts w:ascii="Eureka Sans" w:hAnsi="Eureka Sans" w:cs="Arial"/>
                <w:sz w:val="20"/>
                <w:szCs w:val="20"/>
              </w:rPr>
              <w:t xml:space="preserve">Plaza Melchor </w:t>
            </w:r>
            <w:r w:rsidRPr="00F070B8">
              <w:rPr>
                <w:rFonts w:ascii="Eureka Sans" w:hAnsi="Eureka Sans" w:cs="Arial"/>
                <w:sz w:val="20"/>
                <w:szCs w:val="20"/>
              </w:rPr>
              <w:lastRenderedPageBreak/>
              <w:t>Ocampo</w:t>
            </w:r>
          </w:p>
        </w:tc>
      </w:tr>
    </w:tbl>
    <w:p w:rsidR="00932300" w:rsidRPr="00717345" w:rsidRDefault="00932300" w:rsidP="00932300">
      <w:pPr>
        <w:spacing w:after="0"/>
        <w:rPr>
          <w:rFonts w:ascii="Eureka Sans" w:hAnsi="Eureka Sans" w:cs="Arial"/>
          <w:sz w:val="20"/>
          <w:szCs w:val="20"/>
        </w:rPr>
      </w:pPr>
    </w:p>
    <w:p w:rsidR="003E4FB8" w:rsidRDefault="003E4FB8" w:rsidP="00932300">
      <w:pPr>
        <w:jc w:val="both"/>
        <w:rPr>
          <w:rFonts w:ascii="Eureka Sans" w:hAnsi="Eureka Sans" w:cs="Arial"/>
          <w:smallCaps/>
          <w:sz w:val="28"/>
          <w:szCs w:val="28"/>
        </w:rPr>
      </w:pPr>
    </w:p>
    <w:p w:rsidR="00932300" w:rsidRDefault="00932300" w:rsidP="00932300">
      <w:pPr>
        <w:jc w:val="both"/>
        <w:rPr>
          <w:rFonts w:ascii="Eureka Sans" w:hAnsi="Eureka Sans" w:cs="Arial"/>
          <w:sz w:val="28"/>
          <w:szCs w:val="28"/>
        </w:rPr>
      </w:pPr>
      <w:r w:rsidRPr="00717345">
        <w:rPr>
          <w:rFonts w:ascii="Eureka Sans" w:hAnsi="Eureka Sans" w:cs="Arial"/>
          <w:smallCaps/>
          <w:sz w:val="28"/>
          <w:szCs w:val="28"/>
        </w:rPr>
        <w:t>De acuerdo con lo aprobado</w:t>
      </w:r>
      <w:r w:rsidRPr="00AB0B68">
        <w:rPr>
          <w:rFonts w:ascii="Eureka Sans" w:hAnsi="Eureka Sans" w:cs="Arial"/>
          <w:sz w:val="28"/>
          <w:szCs w:val="28"/>
        </w:rPr>
        <w:t xml:space="preserve"> en la XXX Asamblea de Organismos Estatales de Desarrollo Municipal de la Región Centro-Occidente, efectuada en Manzanillo, Col., el 5 de marzo de 2015, en la ciudad de Morelia, Mich., se efectuó la XXXI Asamblea, con la participación de los siguientes Estados: Aguascalientes, Colima, Guanajuato, Hidalgo, Jalisco, Estado de México, Michoacán, Morelos, Nayarit, Querétaro, San Luis Potosí,  Veracruz y Zacatecas.</w:t>
      </w:r>
    </w:p>
    <w:p w:rsidR="00932300" w:rsidRDefault="00932300" w:rsidP="00615963">
      <w:pPr>
        <w:jc w:val="both"/>
        <w:rPr>
          <w:rFonts w:ascii="Eureka Sans" w:hAnsi="Eureka Sans" w:cs="Arial"/>
          <w:sz w:val="28"/>
          <w:szCs w:val="28"/>
        </w:rPr>
      </w:pPr>
      <w:r w:rsidRPr="00AB0B68">
        <w:rPr>
          <w:rFonts w:ascii="Eureka Sans" w:hAnsi="Eureka Sans" w:cs="Arial"/>
          <w:sz w:val="28"/>
          <w:szCs w:val="28"/>
        </w:rPr>
        <w:t>Los objetivos de la misma fueron dos, esencialmente:</w:t>
      </w:r>
    </w:p>
    <w:p w:rsidR="00932300" w:rsidRPr="00AF1C5D" w:rsidRDefault="00932300" w:rsidP="00615963">
      <w:pPr>
        <w:numPr>
          <w:ilvl w:val="0"/>
          <w:numId w:val="3"/>
        </w:numPr>
        <w:jc w:val="both"/>
        <w:rPr>
          <w:rFonts w:ascii="Eureka Sans" w:hAnsi="Eureka Sans" w:cs="Arial"/>
          <w:b/>
          <w:sz w:val="28"/>
          <w:szCs w:val="28"/>
        </w:rPr>
      </w:pPr>
      <w:r w:rsidRPr="00AF1C5D">
        <w:rPr>
          <w:rFonts w:ascii="Eureka Sans" w:hAnsi="Eureka Sans" w:cs="Arial"/>
          <w:b/>
          <w:sz w:val="28"/>
          <w:szCs w:val="28"/>
        </w:rPr>
        <w:t>La firma del Acuerdo de Voluntades entre los Organismos Estatales de Desarrollo Municipal de la Región Centro, con la finalidad de sumar esfuerzos y acciones de manera coordinada, para mediante el intercambio de experiencias e información, propiciar estrategias y proyectos de capacitación en beneficio de municipios que atiendan las metas y objetivos del Plan Nacional de Desarrollo 2013-2018 y fortalezcan el desarrollo institucional de los gobiernos municipales de la Región Centro del país, y</w:t>
      </w:r>
    </w:p>
    <w:p w:rsidR="00932300" w:rsidRPr="00AF1C5D" w:rsidRDefault="00932300" w:rsidP="00615963">
      <w:pPr>
        <w:numPr>
          <w:ilvl w:val="0"/>
          <w:numId w:val="3"/>
        </w:numPr>
        <w:jc w:val="both"/>
        <w:rPr>
          <w:rFonts w:ascii="Eureka Sans" w:hAnsi="Eureka Sans" w:cs="Arial"/>
          <w:b/>
          <w:sz w:val="28"/>
          <w:szCs w:val="28"/>
        </w:rPr>
      </w:pPr>
      <w:r w:rsidRPr="00AF1C5D">
        <w:rPr>
          <w:rFonts w:ascii="Eureka Sans" w:hAnsi="Eureka Sans" w:cs="Arial"/>
          <w:b/>
          <w:sz w:val="28"/>
          <w:szCs w:val="28"/>
        </w:rPr>
        <w:t>Dar seguimiento a las acciones emprendidas por la Región Centro, con el fin de promover el desarrollo regional sobre bases sólidas, impulsando un proceso de promoción y gestión.</w:t>
      </w:r>
    </w:p>
    <w:p w:rsidR="00932300" w:rsidRDefault="00932300" w:rsidP="00932300">
      <w:pPr>
        <w:jc w:val="both"/>
        <w:rPr>
          <w:rFonts w:ascii="Eureka Sans" w:hAnsi="Eureka Sans" w:cs="Arial"/>
          <w:b/>
          <w:sz w:val="28"/>
          <w:szCs w:val="28"/>
          <w:u w:val="single"/>
        </w:rPr>
      </w:pPr>
    </w:p>
    <w:p w:rsidR="00932300" w:rsidRPr="00EA6898" w:rsidRDefault="00932300" w:rsidP="00932300">
      <w:pPr>
        <w:jc w:val="both"/>
        <w:rPr>
          <w:rFonts w:ascii="Eureka Sans" w:hAnsi="Eureka Sans" w:cs="Arial"/>
          <w:b/>
          <w:sz w:val="28"/>
          <w:szCs w:val="28"/>
          <w:u w:val="single"/>
        </w:rPr>
      </w:pPr>
      <w:r>
        <w:rPr>
          <w:rFonts w:ascii="Eureka Sans" w:hAnsi="Eureka Sans" w:cs="Arial"/>
          <w:b/>
          <w:sz w:val="28"/>
          <w:szCs w:val="28"/>
          <w:u w:val="single"/>
        </w:rPr>
        <w:t>Registro y coctel de bienvenida</w:t>
      </w:r>
    </w:p>
    <w:p w:rsidR="00932300" w:rsidRDefault="00CC66D0" w:rsidP="00932300">
      <w:pPr>
        <w:jc w:val="both"/>
        <w:rPr>
          <w:rFonts w:ascii="Eureka Sans" w:hAnsi="Eureka Sans" w:cs="Arial"/>
          <w:sz w:val="28"/>
          <w:szCs w:val="28"/>
        </w:rPr>
      </w:pPr>
      <w:r>
        <w:rPr>
          <w:rFonts w:ascii="Eureka Sans" w:hAnsi="Eureka Sans" w:cs="Arial"/>
          <w:b/>
          <w:noProof/>
          <w:sz w:val="28"/>
          <w:szCs w:val="28"/>
          <w:u w:val="single"/>
          <w:lang w:eastAsia="es-MX"/>
        </w:rPr>
        <w:lastRenderedPageBreak/>
        <w:drawing>
          <wp:anchor distT="0" distB="0" distL="114300" distR="114300" simplePos="0" relativeHeight="251658240" behindDoc="0" locked="0" layoutInCell="1" allowOverlap="1" wp14:anchorId="084DEDF3" wp14:editId="30AE2D3D">
            <wp:simplePos x="0" y="0"/>
            <wp:positionH relativeFrom="margin">
              <wp:posOffset>98425</wp:posOffset>
            </wp:positionH>
            <wp:positionV relativeFrom="margin">
              <wp:posOffset>3547745</wp:posOffset>
            </wp:positionV>
            <wp:extent cx="5438140" cy="3366135"/>
            <wp:effectExtent l="0" t="0" r="0" b="5715"/>
            <wp:wrapSquare wrapText="bothSides"/>
            <wp:docPr id="2" name="Imagen 2" descr="Descripción: https://scontent-atl1-1.xx.fbcdn.net/hphotos-xta1/t31.0-8/s720x720/11268976_979016635476938_1350052114096380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scontent-atl1-1.xx.fbcdn.net/hphotos-xta1/t31.0-8/s720x720/11268976_979016635476938_1350052114096380862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336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Como parte previa al programa general, se </w:t>
      </w:r>
      <w:r w:rsidR="00932300">
        <w:rPr>
          <w:rFonts w:ascii="Eureka Sans" w:hAnsi="Eureka Sans" w:cs="Arial"/>
          <w:sz w:val="28"/>
          <w:szCs w:val="28"/>
        </w:rPr>
        <w:t>recibió</w:t>
      </w:r>
      <w:r w:rsidR="00932300" w:rsidRPr="00AB0B68">
        <w:rPr>
          <w:rFonts w:ascii="Eureka Sans" w:hAnsi="Eureka Sans" w:cs="Arial"/>
          <w:sz w:val="28"/>
          <w:szCs w:val="28"/>
        </w:rPr>
        <w:t xml:space="preserve"> a los representantes de las distintas Entidades Federativas con un coctel de bienvenida, en el Hotel </w:t>
      </w:r>
      <w:r w:rsidR="00932300">
        <w:rPr>
          <w:rFonts w:ascii="Eureka Sans" w:hAnsi="Eureka Sans" w:cs="Arial"/>
          <w:sz w:val="28"/>
          <w:szCs w:val="28"/>
        </w:rPr>
        <w:t>"</w:t>
      </w:r>
      <w:r w:rsidR="00932300" w:rsidRPr="00AB0B68">
        <w:rPr>
          <w:rFonts w:ascii="Eureka Sans" w:hAnsi="Eureka Sans" w:cs="Arial"/>
          <w:sz w:val="28"/>
          <w:szCs w:val="28"/>
        </w:rPr>
        <w:t>Virrey de Mendoza</w:t>
      </w:r>
      <w:r w:rsidR="00932300">
        <w:rPr>
          <w:rFonts w:ascii="Eureka Sans" w:hAnsi="Eureka Sans" w:cs="Arial"/>
          <w:sz w:val="28"/>
          <w:szCs w:val="28"/>
        </w:rPr>
        <w:t>"</w:t>
      </w:r>
      <w:r w:rsidR="00932300" w:rsidRPr="00AB0B68">
        <w:rPr>
          <w:rFonts w:ascii="Eureka Sans" w:hAnsi="Eureka Sans" w:cs="Arial"/>
          <w:sz w:val="28"/>
          <w:szCs w:val="28"/>
        </w:rPr>
        <w:t xml:space="preserve">, el miércoles </w:t>
      </w:r>
      <w:r w:rsidR="00932300">
        <w:rPr>
          <w:rFonts w:ascii="Eureka Sans" w:hAnsi="Eureka Sans" w:cs="Arial"/>
          <w:sz w:val="28"/>
          <w:szCs w:val="28"/>
        </w:rPr>
        <w:t xml:space="preserve">20 de mayo </w:t>
      </w:r>
      <w:r w:rsidR="00932300" w:rsidRPr="00AB0B68">
        <w:rPr>
          <w:rFonts w:ascii="Eureka Sans" w:hAnsi="Eureka Sans" w:cs="Arial"/>
          <w:sz w:val="28"/>
          <w:szCs w:val="28"/>
        </w:rPr>
        <w:t xml:space="preserve">a las 20.00 horas, cuando el Vocal Ejecutivo del Centro Estatal para el Desarrollo Municipal, Lic. José Jaime Mares Camarena, les dio una cordial bienvenida, </w:t>
      </w:r>
      <w:r w:rsidR="00932300">
        <w:rPr>
          <w:rFonts w:ascii="Eureka Sans" w:hAnsi="Eureka Sans" w:cs="Arial"/>
          <w:sz w:val="28"/>
          <w:szCs w:val="28"/>
        </w:rPr>
        <w:t>manifestándoles su beneplácito por su grata presencia y</w:t>
      </w:r>
      <w:r w:rsidR="00932300" w:rsidRPr="00AB0B68">
        <w:rPr>
          <w:rFonts w:ascii="Eureka Sans" w:hAnsi="Eureka Sans" w:cs="Arial"/>
          <w:sz w:val="28"/>
          <w:szCs w:val="28"/>
        </w:rPr>
        <w:t xml:space="preserve"> el deseo de que tuvieran una </w:t>
      </w:r>
      <w:r w:rsidR="00932300">
        <w:rPr>
          <w:rFonts w:ascii="Eureka Sans" w:hAnsi="Eureka Sans" w:cs="Arial"/>
          <w:sz w:val="28"/>
          <w:szCs w:val="28"/>
        </w:rPr>
        <w:t>placentera</w:t>
      </w:r>
      <w:r w:rsidR="00932300" w:rsidRPr="00AB0B68">
        <w:rPr>
          <w:rFonts w:ascii="Eureka Sans" w:hAnsi="Eureka Sans" w:cs="Arial"/>
          <w:sz w:val="28"/>
          <w:szCs w:val="28"/>
        </w:rPr>
        <w:t xml:space="preserve"> estancia durante los trabajos de esta </w:t>
      </w:r>
      <w:r w:rsidR="00932300">
        <w:rPr>
          <w:rFonts w:ascii="Eureka Sans" w:hAnsi="Eureka Sans" w:cs="Arial"/>
          <w:sz w:val="28"/>
          <w:szCs w:val="28"/>
        </w:rPr>
        <w:t>Asamblea</w:t>
      </w:r>
      <w:r w:rsidR="00932300" w:rsidRPr="00AB0B68">
        <w:rPr>
          <w:rFonts w:ascii="Eureka Sans" w:hAnsi="Eureka Sans" w:cs="Arial"/>
          <w:sz w:val="28"/>
          <w:szCs w:val="28"/>
        </w:rPr>
        <w:t>.</w:t>
      </w:r>
    </w:p>
    <w:p w:rsidR="00932300" w:rsidRDefault="00932300" w:rsidP="00932300">
      <w:pPr>
        <w:jc w:val="both"/>
        <w:rPr>
          <w:rFonts w:ascii="Eureka Sans" w:hAnsi="Eureka Sans" w:cs="Arial"/>
          <w:b/>
          <w:sz w:val="28"/>
          <w:szCs w:val="28"/>
          <w:u w:val="single"/>
        </w:rPr>
      </w:pPr>
    </w:p>
    <w:p w:rsidR="00932300" w:rsidRPr="00AB0B68" w:rsidRDefault="00932300" w:rsidP="00932300">
      <w:pPr>
        <w:jc w:val="both"/>
        <w:rPr>
          <w:rFonts w:ascii="Eureka Sans" w:hAnsi="Eureka Sans" w:cs="Arial"/>
          <w:b/>
          <w:sz w:val="28"/>
          <w:szCs w:val="28"/>
          <w:u w:val="single"/>
        </w:rPr>
      </w:pPr>
      <w:r w:rsidRPr="00AB0B68">
        <w:rPr>
          <w:rFonts w:ascii="Eureka Sans" w:hAnsi="Eureka Sans" w:cs="Arial"/>
          <w:b/>
          <w:sz w:val="28"/>
          <w:szCs w:val="28"/>
          <w:u w:val="single"/>
        </w:rPr>
        <w:t>21 de Mayo de 2015</w:t>
      </w:r>
    </w:p>
    <w:p w:rsidR="00932300" w:rsidRPr="00AB0B68" w:rsidRDefault="00932300" w:rsidP="00932300">
      <w:pPr>
        <w:jc w:val="both"/>
        <w:rPr>
          <w:rFonts w:ascii="Eureka Sans" w:hAnsi="Eureka Sans" w:cs="Arial"/>
          <w:sz w:val="28"/>
          <w:szCs w:val="28"/>
        </w:rPr>
      </w:pPr>
      <w:r>
        <w:rPr>
          <w:rFonts w:ascii="Eureka Sans" w:hAnsi="Eureka Sans" w:cs="Arial"/>
          <w:sz w:val="28"/>
          <w:szCs w:val="28"/>
        </w:rPr>
        <w:t>E</w:t>
      </w:r>
      <w:r w:rsidRPr="00AB0B68">
        <w:rPr>
          <w:rFonts w:ascii="Eureka Sans" w:hAnsi="Eureka Sans" w:cs="Arial"/>
          <w:sz w:val="28"/>
          <w:szCs w:val="28"/>
        </w:rPr>
        <w:t xml:space="preserve">n lo que sería la primera </w:t>
      </w:r>
      <w:r>
        <w:rPr>
          <w:rFonts w:ascii="Eureka Sans" w:hAnsi="Eureka Sans" w:cs="Arial"/>
          <w:sz w:val="28"/>
          <w:szCs w:val="28"/>
        </w:rPr>
        <w:t>mitad</w:t>
      </w:r>
      <w:r w:rsidRPr="00AB0B68">
        <w:rPr>
          <w:rFonts w:ascii="Eureka Sans" w:hAnsi="Eureka Sans" w:cs="Arial"/>
          <w:sz w:val="28"/>
          <w:szCs w:val="28"/>
        </w:rPr>
        <w:t xml:space="preserve"> de la jornada, se convocó a la sesión inicial de trabajos en la Sala </w:t>
      </w:r>
      <w:r>
        <w:rPr>
          <w:rFonts w:ascii="Eureka Sans" w:hAnsi="Eureka Sans" w:cs="Arial"/>
          <w:sz w:val="28"/>
          <w:szCs w:val="28"/>
        </w:rPr>
        <w:t>"</w:t>
      </w:r>
      <w:r w:rsidRPr="00AB0B68">
        <w:rPr>
          <w:rFonts w:ascii="Eureka Sans" w:hAnsi="Eureka Sans" w:cs="Arial"/>
          <w:sz w:val="28"/>
          <w:szCs w:val="28"/>
        </w:rPr>
        <w:t>Morelos</w:t>
      </w:r>
      <w:r>
        <w:rPr>
          <w:rFonts w:ascii="Eureka Sans" w:hAnsi="Eureka Sans" w:cs="Arial"/>
          <w:sz w:val="28"/>
          <w:szCs w:val="28"/>
        </w:rPr>
        <w:t>"</w:t>
      </w:r>
      <w:r w:rsidRPr="00AB0B68">
        <w:rPr>
          <w:rFonts w:ascii="Eureka Sans" w:hAnsi="Eureka Sans" w:cs="Arial"/>
          <w:sz w:val="28"/>
          <w:szCs w:val="28"/>
        </w:rPr>
        <w:t xml:space="preserve"> de Casa de Gobierno, de acuerdo con la siguiente</w:t>
      </w:r>
    </w:p>
    <w:p w:rsidR="00932300" w:rsidRPr="00AF1C5D" w:rsidRDefault="00932300" w:rsidP="00932300">
      <w:pPr>
        <w:pBdr>
          <w:top w:val="double" w:sz="4" w:space="1" w:color="auto"/>
          <w:left w:val="double" w:sz="4" w:space="4" w:color="auto"/>
          <w:bottom w:val="double" w:sz="4" w:space="1" w:color="auto"/>
          <w:right w:val="double" w:sz="4" w:space="4" w:color="auto"/>
        </w:pBdr>
        <w:jc w:val="center"/>
        <w:rPr>
          <w:rFonts w:ascii="Eureka Sans" w:hAnsi="Eureka Sans" w:cs="Arial"/>
          <w:b/>
          <w:sz w:val="28"/>
          <w:szCs w:val="28"/>
        </w:rPr>
      </w:pPr>
      <w:r w:rsidRPr="00AF1C5D">
        <w:rPr>
          <w:rFonts w:ascii="Eureka Sans" w:hAnsi="Eureka Sans" w:cs="Arial"/>
          <w:b/>
          <w:sz w:val="28"/>
          <w:szCs w:val="28"/>
        </w:rPr>
        <w:t>ORDEN DEL DÍA:</w:t>
      </w:r>
    </w:p>
    <w:p w:rsidR="00932300" w:rsidRPr="00AF1C5D" w:rsidRDefault="00932300" w:rsidP="00932300">
      <w:p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lastRenderedPageBreak/>
        <w:t>09.00-10.00 Hs.- Registro de Asistentes.</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10.00-10.10 Hs.- Mensaje de bienvenida, a cargo del Ing. Salvador Abud Mirabent, Presidente Municipal de Morelia.</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10.10-10.20 Hs.- Intervención del Organismo Estatal de Desarrollo Municipal, a cargo del Lic. José Jaime Mares Camarena, Vocal Ejecutivo del Centro Estatal de Desarrollo Municipal de Michoacán.</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10.20-10.30 Hs.- Intervención del Presidente de la Región Centro, Lic. Francisco Javier Hernández Sandoval, Director General de Desarrollo Municipal del Estado de Jalisco.</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10.30-10.35 Hs.- Entrega de Reconocimientos de la Región Centro.</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10.35-10.40 Hs.- Entrega de presentes a Titulares de OEDM'S.</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10.40-10.50 Hs.- Firma del Acuerdo de Voluntades y Coordinación de Acciones.</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 xml:space="preserve">10.50-11.00 Hs.- Mensaje del Secretario de Gobierno del Estado de Michoacán, Lic. Jaime </w:t>
      </w:r>
      <w:proofErr w:type="spellStart"/>
      <w:r w:rsidRPr="00AF1C5D">
        <w:rPr>
          <w:rFonts w:ascii="Eureka Sans" w:hAnsi="Eureka Sans" w:cs="Arial"/>
          <w:b/>
          <w:sz w:val="28"/>
          <w:szCs w:val="28"/>
        </w:rPr>
        <w:t>Ahuizotl</w:t>
      </w:r>
      <w:proofErr w:type="spellEnd"/>
      <w:r w:rsidRPr="00AF1C5D">
        <w:rPr>
          <w:rFonts w:ascii="Eureka Sans" w:hAnsi="Eureka Sans" w:cs="Arial"/>
          <w:b/>
          <w:sz w:val="28"/>
          <w:szCs w:val="28"/>
        </w:rPr>
        <w:t xml:space="preserve"> Esparza Cortina, en representación del Gobernador, Dr. Salvador Jara Guerrero.</w:t>
      </w:r>
    </w:p>
    <w:p w:rsidR="00932300" w:rsidRPr="00AF1C5D" w:rsidRDefault="00932300" w:rsidP="00932300">
      <w:pPr>
        <w:pBdr>
          <w:top w:val="double" w:sz="4" w:space="1" w:color="auto"/>
          <w:left w:val="double" w:sz="4" w:space="4" w:color="auto"/>
          <w:bottom w:val="double" w:sz="4" w:space="1" w:color="auto"/>
          <w:right w:val="double" w:sz="4" w:space="4" w:color="auto"/>
        </w:pBdr>
        <w:ind w:left="708" w:hanging="708"/>
        <w:jc w:val="both"/>
        <w:rPr>
          <w:rFonts w:ascii="Eureka Sans" w:hAnsi="Eureka Sans" w:cs="Arial"/>
          <w:b/>
          <w:sz w:val="28"/>
          <w:szCs w:val="28"/>
        </w:rPr>
      </w:pPr>
      <w:r w:rsidRPr="00AF1C5D">
        <w:rPr>
          <w:rFonts w:ascii="Eureka Sans" w:hAnsi="Eureka Sans" w:cs="Arial"/>
          <w:b/>
          <w:sz w:val="28"/>
          <w:szCs w:val="28"/>
        </w:rPr>
        <w:t>11.00-11-10 Hs.- Fotografía Oficial.</w:t>
      </w:r>
    </w:p>
    <w:p w:rsidR="00932300" w:rsidRDefault="00932300" w:rsidP="00932300">
      <w:pPr>
        <w:jc w:val="both"/>
        <w:rPr>
          <w:rFonts w:ascii="Eureka Sans" w:hAnsi="Eureka Sans" w:cs="Arial"/>
          <w:sz w:val="28"/>
          <w:szCs w:val="28"/>
        </w:rPr>
      </w:pPr>
      <w:r w:rsidRPr="00AB0B68">
        <w:rPr>
          <w:rFonts w:ascii="Eureka Sans" w:hAnsi="Eureka Sans" w:cs="Arial"/>
          <w:sz w:val="28"/>
          <w:szCs w:val="28"/>
        </w:rPr>
        <w:t>Cabe señalar que aparte de las personalidades señaladas</w:t>
      </w:r>
      <w:r>
        <w:rPr>
          <w:rFonts w:ascii="Eureka Sans" w:hAnsi="Eureka Sans" w:cs="Arial"/>
          <w:sz w:val="28"/>
          <w:szCs w:val="28"/>
        </w:rPr>
        <w:t xml:space="preserve"> en la Orden del Día</w:t>
      </w:r>
      <w:r w:rsidRPr="00AB0B68">
        <w:rPr>
          <w:rFonts w:ascii="Eureka Sans" w:hAnsi="Eureka Sans" w:cs="Arial"/>
          <w:sz w:val="28"/>
          <w:szCs w:val="28"/>
        </w:rPr>
        <w:t xml:space="preserve"> y de los responsables de los organismos estatales de desarrollo municipal participantes, asistieron en calidad de invitados especiales, la diputada Lic. </w:t>
      </w:r>
      <w:r>
        <w:rPr>
          <w:rFonts w:ascii="Eureka Sans" w:hAnsi="Eureka Sans" w:cs="Arial"/>
          <w:sz w:val="28"/>
          <w:szCs w:val="28"/>
        </w:rPr>
        <w:t xml:space="preserve">Bertha </w:t>
      </w:r>
      <w:r w:rsidRPr="00AB0B68">
        <w:rPr>
          <w:rFonts w:ascii="Eureka Sans" w:hAnsi="Eureka Sans" w:cs="Arial"/>
          <w:sz w:val="28"/>
          <w:szCs w:val="28"/>
        </w:rPr>
        <w:t>Ligia López</w:t>
      </w:r>
      <w:r>
        <w:rPr>
          <w:rFonts w:ascii="Eureka Sans" w:hAnsi="Eureka Sans" w:cs="Arial"/>
          <w:sz w:val="28"/>
          <w:szCs w:val="28"/>
        </w:rPr>
        <w:t xml:space="preserve"> Aceves</w:t>
      </w:r>
      <w:r w:rsidRPr="00AB0B68">
        <w:rPr>
          <w:rFonts w:ascii="Eureka Sans" w:hAnsi="Eureka Sans" w:cs="Arial"/>
          <w:sz w:val="28"/>
          <w:szCs w:val="28"/>
        </w:rPr>
        <w:t xml:space="preserve">, Presidenta de la Comisión de </w:t>
      </w:r>
      <w:r>
        <w:rPr>
          <w:rFonts w:ascii="Eureka Sans" w:hAnsi="Eureka Sans" w:cs="Arial"/>
          <w:sz w:val="28"/>
          <w:szCs w:val="28"/>
        </w:rPr>
        <w:t>Fortalecimiento</w:t>
      </w:r>
      <w:r w:rsidRPr="00AB0B68">
        <w:rPr>
          <w:rFonts w:ascii="Eureka Sans" w:hAnsi="Eureka Sans" w:cs="Arial"/>
          <w:sz w:val="28"/>
          <w:szCs w:val="28"/>
        </w:rPr>
        <w:t xml:space="preserve"> Municipal del Congreso del Estado</w:t>
      </w:r>
      <w:r>
        <w:rPr>
          <w:rFonts w:ascii="Eureka Sans" w:hAnsi="Eureka Sans" w:cs="Arial"/>
          <w:sz w:val="28"/>
          <w:szCs w:val="28"/>
        </w:rPr>
        <w:t>;</w:t>
      </w:r>
      <w:r w:rsidRPr="00AB0B68">
        <w:rPr>
          <w:rFonts w:ascii="Eureka Sans" w:hAnsi="Eureka Sans" w:cs="Arial"/>
          <w:sz w:val="28"/>
          <w:szCs w:val="28"/>
        </w:rPr>
        <w:t xml:space="preserve"> el Mtro. Alejandro López Cárdenas, titular de la Coordinación </w:t>
      </w:r>
      <w:r>
        <w:rPr>
          <w:rFonts w:ascii="Eureka Sans" w:hAnsi="Eureka Sans" w:cs="Arial"/>
          <w:sz w:val="28"/>
          <w:szCs w:val="28"/>
        </w:rPr>
        <w:t xml:space="preserve">de Planeación </w:t>
      </w:r>
      <w:r w:rsidRPr="00AB0B68">
        <w:rPr>
          <w:rFonts w:ascii="Eureka Sans" w:hAnsi="Eureka Sans" w:cs="Arial"/>
          <w:sz w:val="28"/>
          <w:szCs w:val="28"/>
        </w:rPr>
        <w:t>para el Desarrollo del Estado; el Arq. Guillermo de la Torre</w:t>
      </w:r>
      <w:r>
        <w:rPr>
          <w:rFonts w:ascii="Eureka Sans" w:hAnsi="Eureka Sans" w:cs="Arial"/>
          <w:sz w:val="28"/>
          <w:szCs w:val="28"/>
        </w:rPr>
        <w:t xml:space="preserve"> Sifuentes</w:t>
      </w:r>
      <w:r w:rsidRPr="00AB0B68">
        <w:rPr>
          <w:rFonts w:ascii="Eureka Sans" w:hAnsi="Eureka Sans" w:cs="Arial"/>
          <w:sz w:val="28"/>
          <w:szCs w:val="28"/>
        </w:rPr>
        <w:t xml:space="preserve">, </w:t>
      </w:r>
      <w:r>
        <w:rPr>
          <w:rFonts w:ascii="Eureka Sans" w:hAnsi="Eureka Sans" w:cs="Arial"/>
          <w:sz w:val="28"/>
          <w:szCs w:val="28"/>
        </w:rPr>
        <w:t xml:space="preserve">Director </w:t>
      </w:r>
      <w:r>
        <w:rPr>
          <w:rFonts w:ascii="Eureka Sans" w:hAnsi="Eureka Sans" w:cs="Arial"/>
          <w:sz w:val="28"/>
          <w:szCs w:val="28"/>
        </w:rPr>
        <w:lastRenderedPageBreak/>
        <w:t>General Adjunto de Apoyo al Desarrollo de los Gobiernos Locales,</w:t>
      </w:r>
      <w:r w:rsidRPr="00AB0B68">
        <w:rPr>
          <w:rFonts w:ascii="Eureka Sans" w:hAnsi="Eureka Sans" w:cs="Arial"/>
          <w:sz w:val="28"/>
          <w:szCs w:val="28"/>
        </w:rPr>
        <w:t xml:space="preserve"> del Instituto Nacional para el Federalismo, representante</w:t>
      </w:r>
      <w:r>
        <w:rPr>
          <w:rFonts w:ascii="Eureka Sans" w:hAnsi="Eureka Sans" w:cs="Arial"/>
          <w:sz w:val="28"/>
          <w:szCs w:val="28"/>
        </w:rPr>
        <w:t xml:space="preserve"> personal</w:t>
      </w:r>
      <w:r w:rsidRPr="00AB0B68">
        <w:rPr>
          <w:rFonts w:ascii="Eureka Sans" w:hAnsi="Eureka Sans" w:cs="Arial"/>
          <w:sz w:val="28"/>
          <w:szCs w:val="28"/>
        </w:rPr>
        <w:t xml:space="preserve"> del </w:t>
      </w:r>
      <w:r>
        <w:rPr>
          <w:rFonts w:ascii="Eureka Sans" w:hAnsi="Eureka Sans" w:cs="Arial"/>
          <w:sz w:val="28"/>
          <w:szCs w:val="28"/>
        </w:rPr>
        <w:t>L.A. Antonio</w:t>
      </w:r>
      <w:r w:rsidRPr="00AB0B68">
        <w:rPr>
          <w:rFonts w:ascii="Eureka Sans" w:hAnsi="Eureka Sans" w:cs="Arial"/>
          <w:sz w:val="28"/>
          <w:szCs w:val="28"/>
        </w:rPr>
        <w:t xml:space="preserve"> González </w:t>
      </w:r>
      <w:proofErr w:type="spellStart"/>
      <w:r>
        <w:rPr>
          <w:rFonts w:ascii="Eureka Sans" w:hAnsi="Eureka Sans" w:cs="Arial"/>
          <w:sz w:val="28"/>
          <w:szCs w:val="28"/>
        </w:rPr>
        <w:t>C</w:t>
      </w:r>
      <w:r w:rsidRPr="00AB0B68">
        <w:rPr>
          <w:rFonts w:ascii="Eureka Sans" w:hAnsi="Eureka Sans" w:cs="Arial"/>
          <w:sz w:val="28"/>
          <w:szCs w:val="28"/>
        </w:rPr>
        <w:t>uri</w:t>
      </w:r>
      <w:proofErr w:type="spellEnd"/>
      <w:r w:rsidRPr="00AB0B68">
        <w:rPr>
          <w:rFonts w:ascii="Eureka Sans" w:hAnsi="Eureka Sans" w:cs="Arial"/>
          <w:sz w:val="28"/>
          <w:szCs w:val="28"/>
        </w:rPr>
        <w:t xml:space="preserve">, Coordinador de dicho </w:t>
      </w:r>
      <w:r>
        <w:rPr>
          <w:rFonts w:ascii="Eureka Sans" w:hAnsi="Eureka Sans" w:cs="Arial"/>
          <w:sz w:val="28"/>
          <w:szCs w:val="28"/>
        </w:rPr>
        <w:t>órgano desconcentrado</w:t>
      </w:r>
      <w:r w:rsidRPr="00AB0B68">
        <w:rPr>
          <w:rFonts w:ascii="Eureka Sans" w:hAnsi="Eureka Sans" w:cs="Arial"/>
          <w:sz w:val="28"/>
          <w:szCs w:val="28"/>
        </w:rPr>
        <w:t xml:space="preserve"> de la Secretaría de Gobernación; el  C.P. José Luis López Salgado, Auditor Superior del Estado de Michoacán; el Lic. Pavel </w:t>
      </w:r>
      <w:proofErr w:type="spellStart"/>
      <w:r w:rsidRPr="00AB0B68">
        <w:rPr>
          <w:rFonts w:ascii="Eureka Sans" w:hAnsi="Eureka Sans" w:cs="Arial"/>
          <w:sz w:val="28"/>
          <w:szCs w:val="28"/>
        </w:rPr>
        <w:t>Ocegue</w:t>
      </w:r>
      <w:r>
        <w:rPr>
          <w:rFonts w:ascii="Eureka Sans" w:hAnsi="Eureka Sans" w:cs="Arial"/>
          <w:sz w:val="28"/>
          <w:szCs w:val="28"/>
        </w:rPr>
        <w:t>d</w:t>
      </w:r>
      <w:r w:rsidRPr="00AB0B68">
        <w:rPr>
          <w:rFonts w:ascii="Eureka Sans" w:hAnsi="Eureka Sans" w:cs="Arial"/>
          <w:sz w:val="28"/>
          <w:szCs w:val="28"/>
        </w:rPr>
        <w:t>a</w:t>
      </w:r>
      <w:proofErr w:type="spellEnd"/>
      <w:r>
        <w:rPr>
          <w:rFonts w:ascii="Eureka Sans" w:hAnsi="Eureka Sans" w:cs="Arial"/>
          <w:sz w:val="28"/>
          <w:szCs w:val="28"/>
        </w:rPr>
        <w:t xml:space="preserve"> Robledo</w:t>
      </w:r>
      <w:r w:rsidRPr="00AB0B68">
        <w:rPr>
          <w:rFonts w:ascii="Eureka Sans" w:hAnsi="Eureka Sans" w:cs="Arial"/>
          <w:sz w:val="28"/>
          <w:szCs w:val="28"/>
        </w:rPr>
        <w:t xml:space="preserve">, secretario particular del señor Gobernador, y los Presidentes Municipales de Pátzcuaro, C.P. </w:t>
      </w:r>
      <w:r>
        <w:rPr>
          <w:rFonts w:ascii="Eureka Sans" w:hAnsi="Eureka Sans" w:cs="Arial"/>
          <w:sz w:val="28"/>
          <w:szCs w:val="28"/>
        </w:rPr>
        <w:t>Jorge Gabriel</w:t>
      </w:r>
      <w:r w:rsidRPr="00AB0B68">
        <w:rPr>
          <w:rFonts w:ascii="Eureka Sans" w:hAnsi="Eureka Sans" w:cs="Arial"/>
          <w:sz w:val="28"/>
          <w:szCs w:val="28"/>
        </w:rPr>
        <w:t xml:space="preserve"> Pita Arroyo</w:t>
      </w:r>
      <w:r>
        <w:rPr>
          <w:rFonts w:ascii="Eureka Sans" w:hAnsi="Eureka Sans" w:cs="Arial"/>
          <w:sz w:val="28"/>
          <w:szCs w:val="28"/>
        </w:rPr>
        <w:t>;</w:t>
      </w:r>
      <w:r w:rsidRPr="00AB0B68">
        <w:rPr>
          <w:rFonts w:ascii="Eureka Sans" w:hAnsi="Eureka Sans" w:cs="Arial"/>
          <w:sz w:val="28"/>
          <w:szCs w:val="28"/>
        </w:rPr>
        <w:t xml:space="preserve"> </w:t>
      </w:r>
      <w:r>
        <w:rPr>
          <w:rFonts w:ascii="Eureka Sans" w:hAnsi="Eureka Sans" w:cs="Arial"/>
          <w:sz w:val="28"/>
          <w:szCs w:val="28"/>
        </w:rPr>
        <w:t xml:space="preserve">y </w:t>
      </w:r>
      <w:r w:rsidRPr="00AB0B68">
        <w:rPr>
          <w:rFonts w:ascii="Eureka Sans" w:hAnsi="Eureka Sans" w:cs="Arial"/>
          <w:sz w:val="28"/>
          <w:szCs w:val="28"/>
        </w:rPr>
        <w:t xml:space="preserve">de Tzintzuntzan, </w:t>
      </w:r>
      <w:r>
        <w:rPr>
          <w:rFonts w:ascii="Eureka Sans" w:hAnsi="Eureka Sans" w:cs="Arial"/>
          <w:sz w:val="28"/>
          <w:szCs w:val="28"/>
        </w:rPr>
        <w:t>Ing. José Gerardo Villagómez Calderón.</w:t>
      </w:r>
    </w:p>
    <w:p w:rsidR="005023C5" w:rsidRDefault="005023C5" w:rsidP="00932300">
      <w:pPr>
        <w:jc w:val="both"/>
        <w:rPr>
          <w:rFonts w:ascii="Eureka Sans" w:hAnsi="Eureka Sans" w:cs="Arial"/>
          <w:sz w:val="28"/>
          <w:szCs w:val="28"/>
        </w:rPr>
      </w:pPr>
    </w:p>
    <w:p w:rsidR="00932300" w:rsidRDefault="003E4FB8"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73600" behindDoc="0" locked="0" layoutInCell="1" allowOverlap="1" wp14:anchorId="08052B63" wp14:editId="495E2179">
            <wp:simplePos x="0" y="0"/>
            <wp:positionH relativeFrom="margin">
              <wp:posOffset>3319780</wp:posOffset>
            </wp:positionH>
            <wp:positionV relativeFrom="margin">
              <wp:posOffset>71120</wp:posOffset>
            </wp:positionV>
            <wp:extent cx="2242185" cy="2078990"/>
            <wp:effectExtent l="0" t="0" r="5715" b="0"/>
            <wp:wrapSquare wrapText="bothSides"/>
            <wp:docPr id="20" name="Imagen 20" descr="http://static.wixstatic.com/media/c540a4_c764d790457e42319ebe2645ead42952.jpg_srb_p_829_768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c540a4_c764d790457e42319ebe2645ead42952.jpg_srb_p_829_768_75_22_0.50_1.20_0.00_jpg_sr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4218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C4A">
        <w:rPr>
          <w:rFonts w:ascii="Eureka Sans" w:hAnsi="Eureka Sans" w:cs="Arial"/>
          <w:noProof/>
          <w:sz w:val="28"/>
          <w:szCs w:val="28"/>
          <w:lang w:eastAsia="es-MX"/>
        </w:rPr>
        <w:drawing>
          <wp:anchor distT="0" distB="0" distL="114300" distR="114300" simplePos="0" relativeHeight="251659264" behindDoc="0" locked="0" layoutInCell="1" allowOverlap="1" wp14:anchorId="1A6B0615" wp14:editId="16D517F7">
            <wp:simplePos x="0" y="0"/>
            <wp:positionH relativeFrom="margin">
              <wp:posOffset>148590</wp:posOffset>
            </wp:positionH>
            <wp:positionV relativeFrom="margin">
              <wp:posOffset>3068320</wp:posOffset>
            </wp:positionV>
            <wp:extent cx="5416550" cy="3043555"/>
            <wp:effectExtent l="0" t="0" r="0" b="4445"/>
            <wp:wrapSquare wrapText="bothSides"/>
            <wp:docPr id="3" name="Imagen 3" descr="http://mimorelia.com/archivosnoticias/5795c97b5c3da3d672b62942fa3c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morelia.com/archivosnoticias/5795c97b5c3da3d672b62942fa3c786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16550"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Como primer número, el ingeniero Salvador Abud Mirabent dio la bienvenida a los </w:t>
      </w:r>
      <w:r w:rsidR="00932300">
        <w:rPr>
          <w:rFonts w:ascii="Eureka Sans" w:hAnsi="Eureka Sans" w:cs="Arial"/>
          <w:sz w:val="28"/>
          <w:szCs w:val="28"/>
        </w:rPr>
        <w:t>visitantes</w:t>
      </w:r>
      <w:r w:rsidR="00932300" w:rsidRPr="00AB0B68">
        <w:rPr>
          <w:rFonts w:ascii="Eureka Sans" w:hAnsi="Eureka Sans" w:cs="Arial"/>
          <w:sz w:val="28"/>
          <w:szCs w:val="28"/>
        </w:rPr>
        <w:t xml:space="preserve">, considerando un honor su presencia y deseándoles toda clase de éxitos en los trabajos que iban a emprender, solicitando a la vez que transmitieran a los Gobernadores respectivos </w:t>
      </w:r>
      <w:r w:rsidR="00932300" w:rsidRPr="00AB0B68">
        <w:rPr>
          <w:rFonts w:ascii="Eureka Sans" w:hAnsi="Eureka Sans" w:cs="Arial"/>
          <w:sz w:val="28"/>
          <w:szCs w:val="28"/>
        </w:rPr>
        <w:lastRenderedPageBreak/>
        <w:t xml:space="preserve">su agradecimiento por su voluntad participativa para </w:t>
      </w:r>
      <w:r w:rsidR="00932300">
        <w:rPr>
          <w:rFonts w:ascii="Eureka Sans" w:hAnsi="Eureka Sans" w:cs="Arial"/>
          <w:sz w:val="28"/>
          <w:szCs w:val="28"/>
        </w:rPr>
        <w:t>concurrir</w:t>
      </w:r>
      <w:r w:rsidR="00932300" w:rsidRPr="00AB0B68">
        <w:rPr>
          <w:rFonts w:ascii="Eureka Sans" w:hAnsi="Eureka Sans" w:cs="Arial"/>
          <w:sz w:val="28"/>
          <w:szCs w:val="28"/>
        </w:rPr>
        <w:t xml:space="preserve"> a esta reunión. Expresó su </w:t>
      </w:r>
      <w:r w:rsidR="00932300">
        <w:rPr>
          <w:rFonts w:ascii="Eureka Sans" w:hAnsi="Eureka Sans" w:cs="Arial"/>
          <w:sz w:val="28"/>
          <w:szCs w:val="28"/>
        </w:rPr>
        <w:t>confianza</w:t>
      </w:r>
      <w:r w:rsidR="00932300" w:rsidRPr="00AB0B68">
        <w:rPr>
          <w:rFonts w:ascii="Eureka Sans" w:hAnsi="Eureka Sans" w:cs="Arial"/>
          <w:sz w:val="28"/>
          <w:szCs w:val="28"/>
        </w:rPr>
        <w:t xml:space="preserve"> en los </w:t>
      </w:r>
      <w:r w:rsidR="00932300">
        <w:rPr>
          <w:rFonts w:ascii="Eureka Sans" w:hAnsi="Eureka Sans" w:cs="Arial"/>
          <w:sz w:val="28"/>
          <w:szCs w:val="28"/>
        </w:rPr>
        <w:t>procesos</w:t>
      </w:r>
      <w:r w:rsidR="00932300" w:rsidRPr="00AB0B68">
        <w:rPr>
          <w:rFonts w:ascii="Eureka Sans" w:hAnsi="Eureka Sans" w:cs="Arial"/>
          <w:sz w:val="28"/>
          <w:szCs w:val="28"/>
        </w:rPr>
        <w:t xml:space="preserve"> de coordinación entre los distintos órdenes de gobierno, para llevar adelante los programas que redunden en </w:t>
      </w:r>
      <w:r w:rsidR="00932300">
        <w:rPr>
          <w:rFonts w:ascii="Eureka Sans" w:hAnsi="Eureka Sans" w:cs="Arial"/>
          <w:sz w:val="28"/>
          <w:szCs w:val="28"/>
        </w:rPr>
        <w:t>provecho</w:t>
      </w:r>
      <w:r w:rsidR="00932300" w:rsidRPr="00AB0B68">
        <w:rPr>
          <w:rFonts w:ascii="Eureka Sans" w:hAnsi="Eureka Sans" w:cs="Arial"/>
          <w:sz w:val="28"/>
          <w:szCs w:val="28"/>
        </w:rPr>
        <w:t xml:space="preserve"> de nuestros municipios, que son factor clave de interlocución, en la necesaria competencia política que dan sustancia, validez y cabida a la buena gobernanza.</w:t>
      </w:r>
    </w:p>
    <w:p w:rsidR="00615963" w:rsidRDefault="00615963" w:rsidP="00932300">
      <w:pPr>
        <w:ind w:firstLine="426"/>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El Ing. Abud Mirabent añadió que con este tipo de reuniones se abre una nueva perspectiva a la cooperación estratégica, a la vez que una nueva pue</w:t>
      </w:r>
      <w:r>
        <w:rPr>
          <w:rFonts w:ascii="Eureka Sans" w:hAnsi="Eureka Sans" w:cs="Arial"/>
          <w:sz w:val="28"/>
          <w:szCs w:val="28"/>
        </w:rPr>
        <w:t>r</w:t>
      </w:r>
      <w:r w:rsidRPr="00AB0B68">
        <w:rPr>
          <w:rFonts w:ascii="Eureka Sans" w:hAnsi="Eureka Sans" w:cs="Arial"/>
          <w:sz w:val="28"/>
          <w:szCs w:val="28"/>
        </w:rPr>
        <w:t xml:space="preserve">ta a la concordia entre los actores </w:t>
      </w:r>
      <w:r>
        <w:rPr>
          <w:rFonts w:ascii="Eureka Sans" w:hAnsi="Eureka Sans" w:cs="Arial"/>
          <w:sz w:val="28"/>
          <w:szCs w:val="28"/>
        </w:rPr>
        <w:t>involucrados</w:t>
      </w:r>
      <w:r w:rsidRPr="00AB0B68">
        <w:rPr>
          <w:rFonts w:ascii="Eureka Sans" w:hAnsi="Eureka Sans" w:cs="Arial"/>
          <w:sz w:val="28"/>
          <w:szCs w:val="28"/>
        </w:rPr>
        <w:t xml:space="preserve"> en el </w:t>
      </w:r>
      <w:r>
        <w:rPr>
          <w:rFonts w:ascii="Eureka Sans" w:hAnsi="Eureka Sans" w:cs="Arial"/>
          <w:sz w:val="28"/>
          <w:szCs w:val="28"/>
        </w:rPr>
        <w:t>tema</w:t>
      </w:r>
      <w:r w:rsidRPr="00AB0B68">
        <w:rPr>
          <w:rFonts w:ascii="Eureka Sans" w:hAnsi="Eureka Sans" w:cs="Arial"/>
          <w:sz w:val="28"/>
          <w:szCs w:val="28"/>
        </w:rPr>
        <w:t xml:space="preserve"> municipalista.</w:t>
      </w:r>
      <w:r>
        <w:rPr>
          <w:rFonts w:ascii="Eureka Sans" w:hAnsi="Eureka Sans" w:cs="Arial"/>
          <w:sz w:val="28"/>
          <w:szCs w:val="28"/>
        </w:rPr>
        <w:t xml:space="preserve"> Señaló al respecto que las municipalidades están preparadas para asumir nuevas posturas y retos, ya que los ayuntamientos son más cercanos a los ciudadanos y el punto de interlocución para el desarrollo urbano, la paz social, entre otros factores.</w:t>
      </w:r>
    </w:p>
    <w:p w:rsidR="00615963" w:rsidRDefault="00615963" w:rsidP="00932300">
      <w:pPr>
        <w:ind w:firstLine="426"/>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A nombre de mis compañeros alcaldes, doy la bienvenida a todos ustedes, con la seguridad de que se alcanzarán las metas y se ven</w:t>
      </w:r>
      <w:r>
        <w:rPr>
          <w:rFonts w:ascii="Eureka Sans" w:hAnsi="Eureka Sans" w:cs="Arial"/>
          <w:sz w:val="28"/>
          <w:szCs w:val="28"/>
        </w:rPr>
        <w:t>c</w:t>
      </w:r>
      <w:r w:rsidRPr="00AB0B68">
        <w:rPr>
          <w:rFonts w:ascii="Eureka Sans" w:hAnsi="Eureka Sans" w:cs="Arial"/>
          <w:sz w:val="28"/>
          <w:szCs w:val="28"/>
        </w:rPr>
        <w:t xml:space="preserve">erán los retos que en la actualidad se presentan, </w:t>
      </w:r>
      <w:r>
        <w:rPr>
          <w:rFonts w:ascii="Eureka Sans" w:hAnsi="Eureka Sans" w:cs="Arial"/>
          <w:sz w:val="28"/>
          <w:szCs w:val="28"/>
        </w:rPr>
        <w:t xml:space="preserve">y </w:t>
      </w:r>
      <w:r w:rsidRPr="00AB0B68">
        <w:rPr>
          <w:rFonts w:ascii="Eureka Sans" w:hAnsi="Eureka Sans" w:cs="Arial"/>
          <w:sz w:val="28"/>
          <w:szCs w:val="28"/>
        </w:rPr>
        <w:t>de que estos trabajos serán fundamentales para el desarrollo de la Región Centro</w:t>
      </w:r>
      <w:r>
        <w:rPr>
          <w:rFonts w:ascii="Eureka Sans" w:hAnsi="Eureka Sans" w:cs="Arial"/>
          <w:sz w:val="28"/>
          <w:szCs w:val="28"/>
        </w:rPr>
        <w:t>"</w:t>
      </w:r>
      <w:r w:rsidRPr="00AB0B68">
        <w:rPr>
          <w:rFonts w:ascii="Eureka Sans" w:hAnsi="Eureka Sans" w:cs="Arial"/>
          <w:sz w:val="28"/>
          <w:szCs w:val="28"/>
        </w:rPr>
        <w:t>.</w:t>
      </w:r>
    </w:p>
    <w:p w:rsidR="00932300" w:rsidRPr="00AB0B68" w:rsidRDefault="006A060E"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74624" behindDoc="0" locked="0" layoutInCell="1" allowOverlap="1" wp14:anchorId="2A338837" wp14:editId="15FD733C">
            <wp:simplePos x="0" y="0"/>
            <wp:positionH relativeFrom="margin">
              <wp:posOffset>86995</wp:posOffset>
            </wp:positionH>
            <wp:positionV relativeFrom="margin">
              <wp:posOffset>1431290</wp:posOffset>
            </wp:positionV>
            <wp:extent cx="2313305" cy="1766570"/>
            <wp:effectExtent l="0" t="0" r="0" b="5080"/>
            <wp:wrapSquare wrapText="bothSides"/>
            <wp:docPr id="22" name="Imagen 22" descr="http://static.wixstatic.com/media/c540a4_32d182a729984e00a3f6e011e1bcdc85.jpg_srb_p_1005_768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c540a4_32d182a729984e00a3f6e011e1bcdc85.jpg_srb_p_1005_768_75_22_0.50_1.20_0.00_jpg_srb"/>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3305"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A continuación, el Vocal Ejecutivo del CEDEMUN Michoacán, Lic. José Jaime Mares Camarena, </w:t>
      </w:r>
      <w:r w:rsidR="00932300">
        <w:rPr>
          <w:rFonts w:ascii="Eureka Sans" w:hAnsi="Eureka Sans" w:cs="Arial"/>
          <w:sz w:val="28"/>
          <w:szCs w:val="28"/>
        </w:rPr>
        <w:t>agradeció</w:t>
      </w:r>
      <w:r w:rsidR="00932300" w:rsidRPr="00AB0B68">
        <w:rPr>
          <w:rFonts w:ascii="Eureka Sans" w:hAnsi="Eureka Sans" w:cs="Arial"/>
          <w:sz w:val="28"/>
          <w:szCs w:val="28"/>
        </w:rPr>
        <w:t xml:space="preserve"> la magnífica disposición </w:t>
      </w:r>
      <w:r w:rsidR="00932300">
        <w:rPr>
          <w:rFonts w:ascii="Eureka Sans" w:hAnsi="Eureka Sans" w:cs="Arial"/>
          <w:sz w:val="28"/>
          <w:szCs w:val="28"/>
        </w:rPr>
        <w:t xml:space="preserve">y apoyo </w:t>
      </w:r>
      <w:r w:rsidR="00932300" w:rsidRPr="00AB0B68">
        <w:rPr>
          <w:rFonts w:ascii="Eureka Sans" w:hAnsi="Eureka Sans" w:cs="Arial"/>
          <w:sz w:val="28"/>
          <w:szCs w:val="28"/>
        </w:rPr>
        <w:t xml:space="preserve">del Gobernador Jara Guerrero y del Secretario de Gobierno presente, para la realización de este evento, así como a los funcionarios del gobierno federal que han </w:t>
      </w:r>
      <w:r w:rsidR="00932300">
        <w:rPr>
          <w:rFonts w:ascii="Eureka Sans" w:hAnsi="Eureka Sans" w:cs="Arial"/>
          <w:sz w:val="28"/>
          <w:szCs w:val="28"/>
        </w:rPr>
        <w:t>coadyuvado</w:t>
      </w:r>
      <w:r w:rsidR="00932300" w:rsidRPr="00AB0B68">
        <w:rPr>
          <w:rFonts w:ascii="Eureka Sans" w:hAnsi="Eureka Sans" w:cs="Arial"/>
          <w:sz w:val="28"/>
          <w:szCs w:val="28"/>
        </w:rPr>
        <w:t xml:space="preserve"> a</w:t>
      </w:r>
      <w:r w:rsidR="00932300">
        <w:rPr>
          <w:rFonts w:ascii="Eureka Sans" w:hAnsi="Eureka Sans" w:cs="Arial"/>
          <w:sz w:val="28"/>
          <w:szCs w:val="28"/>
        </w:rPr>
        <w:t xml:space="preserve"> ensanchar</w:t>
      </w:r>
      <w:r w:rsidR="00932300" w:rsidRPr="00AB0B68">
        <w:rPr>
          <w:rFonts w:ascii="Eureka Sans" w:hAnsi="Eureka Sans" w:cs="Arial"/>
          <w:sz w:val="28"/>
          <w:szCs w:val="28"/>
        </w:rPr>
        <w:t xml:space="preserve"> esta línea de </w:t>
      </w:r>
      <w:r w:rsidR="00932300" w:rsidRPr="00AB0B68">
        <w:rPr>
          <w:rFonts w:ascii="Eureka Sans" w:hAnsi="Eureka Sans" w:cs="Arial"/>
          <w:sz w:val="28"/>
          <w:szCs w:val="28"/>
        </w:rPr>
        <w:lastRenderedPageBreak/>
        <w:t xml:space="preserve">cooperación municipalista, gracias a cuya voluntad </w:t>
      </w:r>
      <w:r w:rsidR="00932300">
        <w:rPr>
          <w:rFonts w:ascii="Eureka Sans" w:hAnsi="Eureka Sans" w:cs="Arial"/>
          <w:sz w:val="28"/>
          <w:szCs w:val="28"/>
        </w:rPr>
        <w:t>solidaria</w:t>
      </w:r>
      <w:r w:rsidR="00932300" w:rsidRPr="00AB0B68">
        <w:rPr>
          <w:rFonts w:ascii="Eureka Sans" w:hAnsi="Eureka Sans" w:cs="Arial"/>
          <w:sz w:val="28"/>
          <w:szCs w:val="28"/>
        </w:rPr>
        <w:t xml:space="preserve"> se realizaba esta reunión.</w:t>
      </w:r>
    </w:p>
    <w:p w:rsidR="006A060E"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Al referirse al Acuerdo de Voluntades que estaba a punto de firmarse, expresó que </w:t>
      </w:r>
      <w:r>
        <w:rPr>
          <w:rFonts w:ascii="Eureka Sans" w:hAnsi="Eureka Sans" w:cs="Arial"/>
          <w:sz w:val="28"/>
          <w:szCs w:val="28"/>
        </w:rPr>
        <w:t>"</w:t>
      </w:r>
      <w:r w:rsidRPr="00AB0B68">
        <w:rPr>
          <w:rFonts w:ascii="Eureka Sans" w:hAnsi="Eureka Sans" w:cs="Arial"/>
          <w:sz w:val="28"/>
          <w:szCs w:val="28"/>
        </w:rPr>
        <w:t>el día de hoy culmina un esfuerzo ininterrumpido de trabajo coordinado. Hace algunos meses en Colima surgió la idea de darle formalidad a esta organización, con una estructura legal, formal, que nos permita reestructurarnos de manera conveniente, para una mejor organización y una mayor capacitación y profesionalización, por el fortalecimiento de nuestros municipios</w:t>
      </w:r>
      <w:r>
        <w:rPr>
          <w:rFonts w:ascii="Eureka Sans" w:hAnsi="Eureka Sans" w:cs="Arial"/>
          <w:sz w:val="28"/>
          <w:szCs w:val="28"/>
        </w:rPr>
        <w:t>"</w:t>
      </w:r>
      <w:r w:rsidRPr="00AB0B68">
        <w:rPr>
          <w:rFonts w:ascii="Eureka Sans" w:hAnsi="Eureka Sans" w:cs="Arial"/>
          <w:sz w:val="28"/>
          <w:szCs w:val="28"/>
        </w:rPr>
        <w:t>.</w:t>
      </w:r>
    </w:p>
    <w:p w:rsidR="00932300" w:rsidRDefault="003E4FB8" w:rsidP="00932300">
      <w:pPr>
        <w:ind w:firstLine="426"/>
        <w:jc w:val="both"/>
        <w:rPr>
          <w:rFonts w:ascii="Eureka Sans" w:hAnsi="Eureka Sans" w:cs="Arial"/>
          <w:sz w:val="28"/>
          <w:szCs w:val="28"/>
        </w:rPr>
      </w:pPr>
      <w:r>
        <w:rPr>
          <w:noProof/>
          <w:lang w:eastAsia="es-MX"/>
        </w:rPr>
        <w:drawing>
          <wp:anchor distT="0" distB="0" distL="114300" distR="114300" simplePos="0" relativeHeight="251705344" behindDoc="0" locked="0" layoutInCell="1" allowOverlap="1" wp14:anchorId="6427FA74" wp14:editId="6CC02402">
            <wp:simplePos x="0" y="0"/>
            <wp:positionH relativeFrom="margin">
              <wp:posOffset>2075815</wp:posOffset>
            </wp:positionH>
            <wp:positionV relativeFrom="margin">
              <wp:posOffset>4944745</wp:posOffset>
            </wp:positionV>
            <wp:extent cx="3540125" cy="2351405"/>
            <wp:effectExtent l="0" t="0" r="3175" b="0"/>
            <wp:wrapSquare wrapText="bothSides"/>
            <wp:docPr id="23" name="Imagen 23" descr="http://static.wixstatic.com/media/c540a4_ea64c39086d44058b1eff331eeaa76d0.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c540a4_ea64c39086d44058b1eff331eeaa76d0.jpg_srb_p_1020_677_75_22_0.50_1.20_0.00_jpg_sr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12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Explicó que el convenio tiene como finalidad la suma de esfuerzos e intercambio de experiencias para la elaboración y aplicación de estrategias que atiendan las metas y objetivos del Plan Nacional de Desarrollo 2013-2018, en lo referente al avance institucional de los gobiernos municipales. Con la firma del documento, añadió, "se formalizarán las acciones de seguimiento a las actividades emprendidas por la asamblea, con el fin de promover el desarrollo regional sobre bases sólidas para el impulso a la promoción y gestión regional.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día de hoy culmina un esfuerzo interesado en compartir experiencias y trabajos comunes para darle formalidad a que estos 13 Estados de la Región Centro, puedan tener una estructura legal y formal que les permita trabajar permanentemente.</w:t>
      </w:r>
    </w:p>
    <w:p w:rsidR="00932300" w:rsidRDefault="00932300" w:rsidP="006A060E">
      <w:pPr>
        <w:jc w:val="both"/>
        <w:rPr>
          <w:rFonts w:ascii="Eureka Sans" w:hAnsi="Eureka Sans" w:cs="Arial"/>
          <w:sz w:val="28"/>
          <w:szCs w:val="28"/>
        </w:rPr>
      </w:pPr>
      <w:r>
        <w:rPr>
          <w:rFonts w:ascii="Eureka Sans" w:hAnsi="Eureka Sans" w:cs="Arial"/>
          <w:sz w:val="28"/>
          <w:szCs w:val="28"/>
        </w:rPr>
        <w:lastRenderedPageBreak/>
        <w:t>"Esto permitirá a los municipios estructurarse de manera conveniente y tener las posibilidades de una mayor profesionalización, de una mayor capacitación y de una mayor gestión, con el fin de fortalecer a sus instituciones con centros de estudios municipales y estatales de desarrollo.</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"En estos dos días se instalarán mesas de trabajo en las cuales se expondrán, entre otros temas, la experiencia de Michoacán en su trabajo de conjunto, Ejecutivo y Legislativo a través de la Auditoría Superior, en el proceso de entrega-recepción que ya inició, para las autoridades salientes y continuará con las próximamente electas. Esto representa una práctica inédita, porque participan todas las instituciones involucradas del Gobierno del Estado y también la Auditoría Superior".</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El obje</w:t>
      </w:r>
      <w:r>
        <w:rPr>
          <w:rFonts w:ascii="Eureka Sans" w:hAnsi="Eureka Sans" w:cs="Arial"/>
          <w:sz w:val="28"/>
          <w:szCs w:val="28"/>
        </w:rPr>
        <w:t>tivo central</w:t>
      </w:r>
      <w:r w:rsidRPr="00AB0B68">
        <w:rPr>
          <w:rFonts w:ascii="Eureka Sans" w:hAnsi="Eureka Sans" w:cs="Arial"/>
          <w:sz w:val="28"/>
          <w:szCs w:val="28"/>
        </w:rPr>
        <w:t xml:space="preserve"> </w:t>
      </w:r>
      <w:r>
        <w:rPr>
          <w:rFonts w:ascii="Eureka Sans" w:hAnsi="Eureka Sans" w:cs="Arial"/>
          <w:sz w:val="28"/>
          <w:szCs w:val="28"/>
        </w:rPr>
        <w:t>—</w:t>
      </w:r>
      <w:r w:rsidRPr="00AB0B68">
        <w:rPr>
          <w:rFonts w:ascii="Eureka Sans" w:hAnsi="Eureka Sans" w:cs="Arial"/>
          <w:sz w:val="28"/>
          <w:szCs w:val="28"/>
        </w:rPr>
        <w:t>subrayó</w:t>
      </w:r>
      <w:r>
        <w:rPr>
          <w:rFonts w:ascii="Eureka Sans" w:hAnsi="Eureka Sans" w:cs="Arial"/>
          <w:sz w:val="28"/>
          <w:szCs w:val="28"/>
        </w:rPr>
        <w:t>—</w:t>
      </w:r>
      <w:r w:rsidRPr="00AB0B68">
        <w:rPr>
          <w:rFonts w:ascii="Eureka Sans" w:hAnsi="Eureka Sans" w:cs="Arial"/>
          <w:sz w:val="28"/>
          <w:szCs w:val="28"/>
        </w:rPr>
        <w:t xml:space="preserve">, es servir a la entidad más necesitada de apoyo como es el municipio, por el cual </w:t>
      </w:r>
      <w:r>
        <w:rPr>
          <w:rFonts w:ascii="Eureka Sans" w:hAnsi="Eureka Sans" w:cs="Arial"/>
          <w:sz w:val="28"/>
          <w:szCs w:val="28"/>
        </w:rPr>
        <w:t>trabajaremos</w:t>
      </w:r>
      <w:r w:rsidRPr="00AB0B68">
        <w:rPr>
          <w:rFonts w:ascii="Eureka Sans" w:hAnsi="Eureka Sans" w:cs="Arial"/>
          <w:sz w:val="28"/>
          <w:szCs w:val="28"/>
        </w:rPr>
        <w:t xml:space="preserve"> durante dos días intensos</w:t>
      </w:r>
      <w:r>
        <w:rPr>
          <w:rFonts w:ascii="Eureka Sans" w:hAnsi="Eureka Sans" w:cs="Arial"/>
          <w:sz w:val="28"/>
          <w:szCs w:val="28"/>
        </w:rPr>
        <w:t>"</w:t>
      </w:r>
      <w:r w:rsidRPr="00AB0B68">
        <w:rPr>
          <w:rFonts w:ascii="Eureka Sans" w:hAnsi="Eureka Sans" w:cs="Arial"/>
          <w:sz w:val="28"/>
          <w:szCs w:val="28"/>
        </w:rPr>
        <w:t>.</w:t>
      </w:r>
    </w:p>
    <w:p w:rsidR="00932300" w:rsidRPr="00AB0B68" w:rsidRDefault="003E4FB8" w:rsidP="00932300">
      <w:pPr>
        <w:ind w:firstLine="426"/>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675648" behindDoc="0" locked="0" layoutInCell="1" allowOverlap="1" wp14:anchorId="53B8D6F3" wp14:editId="751AFFDE">
            <wp:simplePos x="0" y="0"/>
            <wp:positionH relativeFrom="margin">
              <wp:posOffset>276860</wp:posOffset>
            </wp:positionH>
            <wp:positionV relativeFrom="margin">
              <wp:posOffset>3980180</wp:posOffset>
            </wp:positionV>
            <wp:extent cx="5088890" cy="3379470"/>
            <wp:effectExtent l="0" t="0" r="0" b="0"/>
            <wp:wrapSquare wrapText="bothSides"/>
            <wp:docPr id="24" name="Imagen 24" descr="http://static.wixstatic.com/media/c540a4_73971a09e7cc40dd8e739e35410b78a9.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wixstatic.com/media/c540a4_73971a09e7cc40dd8e739e35410b78a9.jpg_srb_p_1020_677_75_22_0.50_1.20_0.00_jpg_srb"/>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088890"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También señaló el Lic. Mares Camarena que durante las sesiones de trabajo, se compartirían experiencias con los organismos afines de los Estados miembros, como en el caso del municipio de Tequila, Jal., </w:t>
      </w:r>
      <w:r w:rsidR="00932300">
        <w:rPr>
          <w:rFonts w:ascii="Eureka Sans" w:hAnsi="Eureka Sans" w:cs="Arial"/>
          <w:sz w:val="28"/>
          <w:szCs w:val="28"/>
        </w:rPr>
        <w:t>para hablar</w:t>
      </w:r>
      <w:r w:rsidR="00932300" w:rsidRPr="00AB0B68">
        <w:rPr>
          <w:rFonts w:ascii="Eureka Sans" w:hAnsi="Eureka Sans" w:cs="Arial"/>
          <w:sz w:val="28"/>
          <w:szCs w:val="28"/>
        </w:rPr>
        <w:t xml:space="preserve"> de cómo se han organizado en una institución local en el </w:t>
      </w:r>
      <w:r w:rsidR="00932300">
        <w:rPr>
          <w:rFonts w:ascii="Eureka Sans" w:hAnsi="Eureka Sans" w:cs="Arial"/>
          <w:sz w:val="28"/>
          <w:szCs w:val="28"/>
        </w:rPr>
        <w:t>plano</w:t>
      </w:r>
      <w:r w:rsidR="00932300" w:rsidRPr="00AB0B68">
        <w:rPr>
          <w:rFonts w:ascii="Eureka Sans" w:hAnsi="Eureka Sans" w:cs="Arial"/>
          <w:sz w:val="28"/>
          <w:szCs w:val="28"/>
        </w:rPr>
        <w:t xml:space="preserve"> de los pueblos mágicos.</w:t>
      </w:r>
    </w:p>
    <w:p w:rsidR="003E4FB8" w:rsidRDefault="003E4FB8" w:rsidP="00932300">
      <w:pPr>
        <w:ind w:firstLine="426"/>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En el caso de Tzintzuntzan, Mich., se refirió a la ayuda brindada por un organismo europeo para la construcción de viviendas</w:t>
      </w:r>
      <w:r>
        <w:rPr>
          <w:rFonts w:ascii="Eureka Sans" w:hAnsi="Eureka Sans" w:cs="Arial"/>
          <w:sz w:val="28"/>
          <w:szCs w:val="28"/>
        </w:rPr>
        <w:t xml:space="preserve"> tradicionales</w:t>
      </w:r>
      <w:r w:rsidRPr="00AB0B68">
        <w:rPr>
          <w:rFonts w:ascii="Eureka Sans" w:hAnsi="Eureka Sans" w:cs="Arial"/>
          <w:sz w:val="28"/>
          <w:szCs w:val="28"/>
        </w:rPr>
        <w:t xml:space="preserve">, donde además </w:t>
      </w:r>
      <w:r>
        <w:rPr>
          <w:rFonts w:ascii="Eureka Sans" w:hAnsi="Eureka Sans" w:cs="Arial"/>
          <w:sz w:val="28"/>
          <w:szCs w:val="28"/>
        </w:rPr>
        <w:t>los asambleístas</w:t>
      </w:r>
      <w:r w:rsidRPr="00AB0B68">
        <w:rPr>
          <w:rFonts w:ascii="Eureka Sans" w:hAnsi="Eureka Sans" w:cs="Arial"/>
          <w:sz w:val="28"/>
          <w:szCs w:val="28"/>
        </w:rPr>
        <w:t xml:space="preserve"> </w:t>
      </w:r>
      <w:r>
        <w:rPr>
          <w:rFonts w:ascii="Eureka Sans" w:hAnsi="Eureka Sans" w:cs="Arial"/>
          <w:sz w:val="28"/>
          <w:szCs w:val="28"/>
        </w:rPr>
        <w:t>tendrían oportunidad de</w:t>
      </w:r>
      <w:r w:rsidRPr="00AB0B68">
        <w:rPr>
          <w:rFonts w:ascii="Eureka Sans" w:hAnsi="Eureka Sans" w:cs="Arial"/>
          <w:sz w:val="28"/>
          <w:szCs w:val="28"/>
        </w:rPr>
        <w:t xml:space="preserve"> conocer las ventajas históricas y los vestigios de la Conquista española</w:t>
      </w:r>
      <w:r>
        <w:rPr>
          <w:rFonts w:ascii="Eureka Sans" w:hAnsi="Eureka Sans" w:cs="Arial"/>
          <w:sz w:val="28"/>
          <w:szCs w:val="28"/>
        </w:rPr>
        <w:t>, como elementos atractivos para el turismo nacional y extranjero</w:t>
      </w:r>
      <w:r w:rsidRPr="00AB0B68">
        <w:rPr>
          <w:rFonts w:ascii="Eureka Sans" w:hAnsi="Eureka Sans" w:cs="Arial"/>
          <w:sz w:val="28"/>
          <w:szCs w:val="28"/>
        </w:rPr>
        <w:t xml:space="preserve">. </w:t>
      </w:r>
      <w:r>
        <w:rPr>
          <w:rFonts w:ascii="Eureka Sans" w:hAnsi="Eureka Sans" w:cs="Arial"/>
          <w:sz w:val="28"/>
          <w:szCs w:val="28"/>
        </w:rPr>
        <w:t>"</w:t>
      </w:r>
      <w:r w:rsidRPr="00AB0B68">
        <w:rPr>
          <w:rFonts w:ascii="Eureka Sans" w:hAnsi="Eureka Sans" w:cs="Arial"/>
          <w:sz w:val="28"/>
          <w:szCs w:val="28"/>
        </w:rPr>
        <w:t>Viajaremos también a Pátzcuaro, donde conoceremos sus bellezas naturales, sus tradiciones y los lugares más emblemáticos de la ciudad, como son, entre otros,</w:t>
      </w:r>
      <w:r>
        <w:rPr>
          <w:rFonts w:ascii="Eureka Sans" w:hAnsi="Eureka Sans" w:cs="Arial"/>
          <w:sz w:val="28"/>
          <w:szCs w:val="28"/>
        </w:rPr>
        <w:t xml:space="preserve"> su hermosa plaza principal,</w:t>
      </w:r>
      <w:r w:rsidRPr="00AB0B68">
        <w:rPr>
          <w:rFonts w:ascii="Eureka Sans" w:hAnsi="Eureka Sans" w:cs="Arial"/>
          <w:sz w:val="28"/>
          <w:szCs w:val="28"/>
        </w:rPr>
        <w:t xml:space="preserve"> la Casa de los Once Patios y la Catedral</w:t>
      </w:r>
      <w:r>
        <w:rPr>
          <w:rFonts w:ascii="Eureka Sans" w:hAnsi="Eureka Sans" w:cs="Arial"/>
          <w:sz w:val="28"/>
          <w:szCs w:val="28"/>
        </w:rPr>
        <w:t xml:space="preserve"> que construyó don Vasco de Quiroga</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lastRenderedPageBreak/>
        <w:t>"</w:t>
      </w:r>
      <w:r w:rsidRPr="00AB0B68">
        <w:rPr>
          <w:rFonts w:ascii="Eureka Sans" w:hAnsi="Eureka Sans" w:cs="Arial"/>
          <w:sz w:val="28"/>
          <w:szCs w:val="28"/>
        </w:rPr>
        <w:t xml:space="preserve">Yo quisiera mencionar que también podrá ser exitosa esta reunión para conocer otras experiencias de gran interés, como en el caso del Estado de Morelos, cuyo representante nos compartirá los logros que allí se han obtenido en materia de capacitación, principalmente, siendo el fortalecimiento municipal el eje central de </w:t>
      </w:r>
      <w:r>
        <w:rPr>
          <w:rFonts w:ascii="Eureka Sans" w:hAnsi="Eureka Sans" w:cs="Arial"/>
          <w:sz w:val="28"/>
          <w:szCs w:val="28"/>
        </w:rPr>
        <w:t>sus</w:t>
      </w:r>
      <w:r w:rsidRPr="00AB0B68">
        <w:rPr>
          <w:rFonts w:ascii="Eureka Sans" w:hAnsi="Eureka Sans" w:cs="Arial"/>
          <w:sz w:val="28"/>
          <w:szCs w:val="28"/>
        </w:rPr>
        <w:t xml:space="preserve"> acciones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Subrayó el Lic. Mares Camarena la </w:t>
      </w:r>
      <w:r>
        <w:rPr>
          <w:rFonts w:ascii="Eureka Sans" w:hAnsi="Eureka Sans" w:cs="Arial"/>
          <w:sz w:val="28"/>
          <w:szCs w:val="28"/>
        </w:rPr>
        <w:t>gran significación</w:t>
      </w:r>
      <w:r w:rsidRPr="00AB0B68">
        <w:rPr>
          <w:rFonts w:ascii="Eureka Sans" w:hAnsi="Eureka Sans" w:cs="Arial"/>
          <w:sz w:val="28"/>
          <w:szCs w:val="28"/>
        </w:rPr>
        <w:t xml:space="preserve"> del documento que se iba a signar con la presencia del representante del Gobernador Jara Guerrero, es decir, el Acuerdo de Voluntades, cuyos puntos esenciales explicaría el Lic. Francisco Javier Hernández Sandoval, Director General de Desarrollo Municipal de Jalisco y Presidente de la Región Centro.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Concluyó diciendo: </w:t>
      </w:r>
      <w:r>
        <w:rPr>
          <w:rFonts w:ascii="Eureka Sans" w:hAnsi="Eureka Sans" w:cs="Arial"/>
          <w:sz w:val="28"/>
          <w:szCs w:val="28"/>
        </w:rPr>
        <w:t>"</w:t>
      </w:r>
      <w:r w:rsidRPr="00AB0B68">
        <w:rPr>
          <w:rFonts w:ascii="Eureka Sans" w:hAnsi="Eureka Sans" w:cs="Arial"/>
          <w:sz w:val="28"/>
          <w:szCs w:val="28"/>
        </w:rPr>
        <w:t>Muchas gracias por estar con nosotros el día de hoy; sean ustedes bienvenidos y esperamos que todos nuestros compañeros de la Región Centro tengan oportunidad de disfrutar de esta ciudad y de las vecinas ciudades de Pátzcuaro y Tzintzuntzan, gracias a la gentileza de los Presidentes de dichos municipios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Enseguida, el Lic. Hernández Sandoval hizo uso de la voz para saludar al señor Secretario de Gobierno, quien en representación del señor Gobernador Jara Guerrero </w:t>
      </w:r>
      <w:r>
        <w:rPr>
          <w:rFonts w:ascii="Eureka Sans" w:hAnsi="Eureka Sans" w:cs="Arial"/>
          <w:sz w:val="28"/>
          <w:szCs w:val="28"/>
        </w:rPr>
        <w:t>"</w:t>
      </w:r>
      <w:r w:rsidRPr="00AB0B68">
        <w:rPr>
          <w:rFonts w:ascii="Eureka Sans" w:hAnsi="Eureka Sans" w:cs="Arial"/>
          <w:sz w:val="28"/>
          <w:szCs w:val="28"/>
        </w:rPr>
        <w:t>nos ha otorgado la hospitalidad de albergar este evento.</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Saludo a todos los asistentes, a los amigos titulares de los CEDEMUNES, y muy particularmente a la delegación de Veracruz, que por primera vez acude y que se incorpora ahora a nuestra Región</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Es un honor para mí estar inaugurando los trabajos de esta asamblea; les traigo un saludo del Gobernador y del Secretario</w:t>
      </w:r>
      <w:r>
        <w:rPr>
          <w:rFonts w:ascii="Eureka Sans" w:hAnsi="Eureka Sans" w:cs="Arial"/>
          <w:sz w:val="28"/>
          <w:szCs w:val="28"/>
        </w:rPr>
        <w:t xml:space="preserve"> General</w:t>
      </w:r>
      <w:r w:rsidRPr="00AB0B68">
        <w:rPr>
          <w:rFonts w:ascii="Eureka Sans" w:hAnsi="Eureka Sans" w:cs="Arial"/>
          <w:sz w:val="28"/>
          <w:szCs w:val="28"/>
        </w:rPr>
        <w:t xml:space="preserve"> de Gobierno del Estado de Jal</w:t>
      </w:r>
      <w:r>
        <w:rPr>
          <w:rFonts w:ascii="Eureka Sans" w:hAnsi="Eureka Sans" w:cs="Arial"/>
          <w:sz w:val="28"/>
          <w:szCs w:val="28"/>
        </w:rPr>
        <w:t xml:space="preserve">isco, Lic. Aristóteles Sandoval, </w:t>
      </w:r>
      <w:r w:rsidRPr="00AB0B68">
        <w:rPr>
          <w:rFonts w:ascii="Eureka Sans" w:hAnsi="Eureka Sans" w:cs="Arial"/>
          <w:sz w:val="28"/>
          <w:szCs w:val="28"/>
        </w:rPr>
        <w:t xml:space="preserve">y </w:t>
      </w:r>
      <w:r>
        <w:rPr>
          <w:rFonts w:ascii="Eureka Sans" w:hAnsi="Eureka Sans" w:cs="Arial"/>
          <w:sz w:val="28"/>
          <w:szCs w:val="28"/>
        </w:rPr>
        <w:t xml:space="preserve">Mtro. </w:t>
      </w:r>
      <w:r>
        <w:rPr>
          <w:rFonts w:ascii="Eureka Sans" w:hAnsi="Eureka Sans" w:cs="Arial"/>
          <w:sz w:val="28"/>
          <w:szCs w:val="28"/>
        </w:rPr>
        <w:lastRenderedPageBreak/>
        <w:t>Roberto López Lara,</w:t>
      </w:r>
      <w:r w:rsidRPr="00AB0B68">
        <w:rPr>
          <w:rFonts w:ascii="Eureka Sans" w:hAnsi="Eureka Sans" w:cs="Arial"/>
          <w:sz w:val="28"/>
          <w:szCs w:val="28"/>
        </w:rPr>
        <w:t xml:space="preserve"> respectivamente, un saludo de respeto y buena voluntad.</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 xml:space="preserve">Agradezco profundamente </w:t>
      </w:r>
      <w:r>
        <w:rPr>
          <w:rFonts w:ascii="Eureka Sans" w:hAnsi="Eureka Sans" w:cs="Arial"/>
          <w:sz w:val="28"/>
          <w:szCs w:val="28"/>
        </w:rPr>
        <w:t>la</w:t>
      </w:r>
      <w:r w:rsidRPr="00AB0B68">
        <w:rPr>
          <w:rFonts w:ascii="Eureka Sans" w:hAnsi="Eureka Sans" w:cs="Arial"/>
          <w:sz w:val="28"/>
          <w:szCs w:val="28"/>
        </w:rPr>
        <w:t xml:space="preserve"> oportunidad para celebrar esta asamblea en esta ciudad que es cuna de la Independencia de México, donde se dio una reunión que fue llamada 'La Conjura de Valladolid', con la participación de próceres originarios de aquí, inquietos por lograr la Independencia de nuestro país</w:t>
      </w:r>
      <w:r>
        <w:rPr>
          <w:rFonts w:ascii="Eureka Sans" w:hAnsi="Eureka Sans" w:cs="Arial"/>
          <w:sz w:val="28"/>
          <w:szCs w:val="28"/>
        </w:rPr>
        <w:t>"</w:t>
      </w:r>
      <w:r w:rsidRPr="00AB0B68">
        <w:rPr>
          <w:rFonts w:ascii="Eureka Sans" w:hAnsi="Eureka Sans" w:cs="Arial"/>
          <w:sz w:val="28"/>
          <w:szCs w:val="28"/>
        </w:rPr>
        <w:t>.</w:t>
      </w:r>
    </w:p>
    <w:p w:rsidR="00932300" w:rsidRDefault="003E4FB8"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77696" behindDoc="0" locked="0" layoutInCell="1" allowOverlap="1" wp14:anchorId="2F58DB67" wp14:editId="7EE5CC44">
            <wp:simplePos x="0" y="0"/>
            <wp:positionH relativeFrom="margin">
              <wp:posOffset>1270</wp:posOffset>
            </wp:positionH>
            <wp:positionV relativeFrom="margin">
              <wp:posOffset>1282065</wp:posOffset>
            </wp:positionV>
            <wp:extent cx="3053080" cy="2513965"/>
            <wp:effectExtent l="0" t="0" r="0" b="635"/>
            <wp:wrapSquare wrapText="bothSides"/>
            <wp:docPr id="25" name="Imagen 25" descr="http://static.wixstatic.com/media/c540a4_8b65c94ae43f44be8cfed9a46acf14c3.jpg_srb_p_933_768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wixstatic.com/media/c540a4_8b65c94ae43f44be8cfed9a46acf14c3.jpg_srb_p_933_768_75_22_0.50_1.20_0.00_jpg_srb"/>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05308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181">
        <w:rPr>
          <w:rFonts w:ascii="Eureka Sans" w:hAnsi="Eureka Sans" w:cs="Arial"/>
          <w:noProof/>
          <w:sz w:val="28"/>
          <w:szCs w:val="28"/>
          <w:lang w:eastAsia="es-MX"/>
        </w:rPr>
        <w:drawing>
          <wp:anchor distT="0" distB="0" distL="114300" distR="114300" simplePos="0" relativeHeight="251681792" behindDoc="0" locked="0" layoutInCell="1" allowOverlap="1" wp14:anchorId="510269E8" wp14:editId="64A5BB07">
            <wp:simplePos x="0" y="0"/>
            <wp:positionH relativeFrom="margin">
              <wp:posOffset>2440940</wp:posOffset>
            </wp:positionH>
            <wp:positionV relativeFrom="margin">
              <wp:posOffset>5250815</wp:posOffset>
            </wp:positionV>
            <wp:extent cx="3169920" cy="2110105"/>
            <wp:effectExtent l="0" t="0" r="0" b="4445"/>
            <wp:wrapSquare wrapText="bothSides"/>
            <wp:docPr id="30" name="Imagen 30" descr="http://static.wixstatic.com/media/c540a4_220e2f530c3344d38e123ace434dcc99.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wixstatic.com/media/c540a4_220e2f530c3344d38e123ace434dcc99.jpg_srb_p_1020_677_75_22_0.50_1.20_0.00_jpg_srb"/>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69920"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Pr>
          <w:rFonts w:ascii="Eureka Sans" w:hAnsi="Eureka Sans" w:cs="Arial"/>
          <w:sz w:val="28"/>
          <w:szCs w:val="28"/>
        </w:rPr>
        <w:t xml:space="preserve">A continuación expuso </w:t>
      </w:r>
      <w:r w:rsidR="00932300" w:rsidRPr="00AB0B68">
        <w:rPr>
          <w:rFonts w:ascii="Eureka Sans" w:hAnsi="Eureka Sans" w:cs="Arial"/>
          <w:sz w:val="28"/>
          <w:szCs w:val="28"/>
        </w:rPr>
        <w:t xml:space="preserve">la necesidad de coadyuvar con la lucha de los municipios para promover su desarrollo, </w:t>
      </w:r>
      <w:r w:rsidR="00932300">
        <w:rPr>
          <w:rFonts w:ascii="Eureka Sans" w:hAnsi="Eureka Sans" w:cs="Arial"/>
          <w:sz w:val="28"/>
          <w:szCs w:val="28"/>
        </w:rPr>
        <w:t>en la inteligencia de</w:t>
      </w:r>
      <w:r w:rsidR="00932300" w:rsidRPr="00AB0B68">
        <w:rPr>
          <w:rFonts w:ascii="Eureka Sans" w:hAnsi="Eureka Sans" w:cs="Arial"/>
          <w:sz w:val="28"/>
          <w:szCs w:val="28"/>
        </w:rPr>
        <w:t xml:space="preserve"> que </w:t>
      </w:r>
      <w:r w:rsidR="00932300">
        <w:rPr>
          <w:rFonts w:ascii="Eureka Sans" w:hAnsi="Eureka Sans" w:cs="Arial"/>
          <w:sz w:val="28"/>
          <w:szCs w:val="28"/>
        </w:rPr>
        <w:t>"</w:t>
      </w:r>
      <w:r w:rsidR="00932300" w:rsidRPr="00AB0B68">
        <w:rPr>
          <w:rFonts w:ascii="Eureka Sans" w:hAnsi="Eureka Sans" w:cs="Arial"/>
          <w:sz w:val="28"/>
          <w:szCs w:val="28"/>
        </w:rPr>
        <w:t xml:space="preserve">sin municipios no hay Estados, y sin Estados no hay nación. El espíritu de </w:t>
      </w:r>
      <w:r w:rsidR="00932300">
        <w:rPr>
          <w:rFonts w:ascii="Eureka Sans" w:hAnsi="Eureka Sans" w:cs="Arial"/>
          <w:sz w:val="28"/>
          <w:szCs w:val="28"/>
        </w:rPr>
        <w:t xml:space="preserve">Venustiano </w:t>
      </w:r>
      <w:r w:rsidR="00932300" w:rsidRPr="00AB0B68">
        <w:rPr>
          <w:rFonts w:ascii="Eureka Sans" w:hAnsi="Eureka Sans" w:cs="Arial"/>
          <w:sz w:val="28"/>
          <w:szCs w:val="28"/>
        </w:rPr>
        <w:t>Carranza está presente en estos trabajos, porque en su filosofía política está el origen del municipalismo</w:t>
      </w:r>
      <w:r w:rsidR="00932300">
        <w:rPr>
          <w:rFonts w:ascii="Eureka Sans" w:hAnsi="Eureka Sans" w:cs="Arial"/>
          <w:sz w:val="28"/>
          <w:szCs w:val="28"/>
        </w:rPr>
        <w:t>. Hoy quisiera retomar las palabras pronunciadas por el señor Carranza en un discurso histórico el día primero de diciembre de 1916; decía que el municipio independiente es una de las conquistas de la Revolución, su independencia también le dará independencia económica, ya que tendrá recursos propios para la función de todas sus necesidades.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lastRenderedPageBreak/>
        <w:t>"Ubicar y que sea reconocida la demarcación territorial de los municipios, preocuparse por su presupuesto y las finanzas públicas, así como la promoción de proyectos que coadyuven a satisfacer las demandas de la población y la defensa irrestricta de la autonomía municipal, siguen siendo la aspiración de conquista de los municipios de México".</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Hoy es un día trascendental para los municipios integrantes de esta asamblea, porque para beneplácito de la Región Centro Occidente, hoy se constituye el Acuerdo de Voluntades en respuesta a un mandato del Plan Nacional de Desarrollo 201</w:t>
      </w:r>
      <w:r>
        <w:rPr>
          <w:rFonts w:ascii="Eureka Sans" w:hAnsi="Eureka Sans" w:cs="Arial"/>
          <w:sz w:val="28"/>
          <w:szCs w:val="28"/>
        </w:rPr>
        <w:t>3</w:t>
      </w:r>
      <w:r w:rsidRPr="00AB0B68">
        <w:rPr>
          <w:rFonts w:ascii="Eureka Sans" w:hAnsi="Eureka Sans" w:cs="Arial"/>
          <w:sz w:val="28"/>
          <w:szCs w:val="28"/>
        </w:rPr>
        <w:t xml:space="preserve">-2018, donde se </w:t>
      </w:r>
      <w:r>
        <w:rPr>
          <w:rFonts w:ascii="Eureka Sans" w:hAnsi="Eureka Sans" w:cs="Arial"/>
          <w:sz w:val="28"/>
          <w:szCs w:val="28"/>
        </w:rPr>
        <w:t>determina</w:t>
      </w:r>
      <w:r w:rsidRPr="00AB0B68">
        <w:rPr>
          <w:rFonts w:ascii="Eureka Sans" w:hAnsi="Eureka Sans" w:cs="Arial"/>
          <w:sz w:val="28"/>
          <w:szCs w:val="28"/>
        </w:rPr>
        <w:t xml:space="preserve"> la necesidad de una planeación integral conjunta y el uso responsable y transparente de los recursos públicos, para impulsar políticas en favor de un desarrollo más equitativo de las regiones, las entidades </w:t>
      </w:r>
      <w:r>
        <w:rPr>
          <w:rFonts w:ascii="Eureka Sans" w:hAnsi="Eureka Sans" w:cs="Arial"/>
          <w:sz w:val="28"/>
          <w:szCs w:val="28"/>
        </w:rPr>
        <w:t xml:space="preserve">estatales </w:t>
      </w:r>
      <w:r w:rsidRPr="00AB0B68">
        <w:rPr>
          <w:rFonts w:ascii="Eureka Sans" w:hAnsi="Eureka Sans" w:cs="Arial"/>
          <w:sz w:val="28"/>
          <w:szCs w:val="28"/>
        </w:rPr>
        <w:t xml:space="preserve">y </w:t>
      </w:r>
      <w:r>
        <w:rPr>
          <w:rFonts w:ascii="Eureka Sans" w:hAnsi="Eureka Sans" w:cs="Arial"/>
          <w:sz w:val="28"/>
          <w:szCs w:val="28"/>
        </w:rPr>
        <w:t xml:space="preserve">los </w:t>
      </w:r>
      <w:r w:rsidRPr="00AB0B68">
        <w:rPr>
          <w:rFonts w:ascii="Eureka Sans" w:hAnsi="Eureka Sans" w:cs="Arial"/>
          <w:sz w:val="28"/>
          <w:szCs w:val="28"/>
        </w:rPr>
        <w:t>municipios del país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Reconoció el trabajo de los titulares anteriores, que como los actuales, </w:t>
      </w:r>
      <w:r>
        <w:rPr>
          <w:rFonts w:ascii="Eureka Sans" w:hAnsi="Eureka Sans" w:cs="Arial"/>
          <w:sz w:val="28"/>
          <w:szCs w:val="28"/>
        </w:rPr>
        <w:t>"</w:t>
      </w:r>
      <w:r w:rsidRPr="00AB0B68">
        <w:rPr>
          <w:rFonts w:ascii="Eureka Sans" w:hAnsi="Eureka Sans" w:cs="Arial"/>
          <w:sz w:val="28"/>
          <w:szCs w:val="28"/>
        </w:rPr>
        <w:t>están empeñados en el incansable compromiso por la defensa del municipalismo, y por ello en esta asamblea promulgaremos la Declaración de Morelia, sin colores partidistas, con la finalidad de impulsar el desarrollo institucional y el fortalecimiento de los municipios de la Región Centro.</w:t>
      </w:r>
    </w:p>
    <w:p w:rsidR="00932300" w:rsidRPr="00AB0B68" w:rsidRDefault="00555181"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78720" behindDoc="0" locked="0" layoutInCell="1" allowOverlap="1" wp14:anchorId="3AF85CE3" wp14:editId="6510340C">
            <wp:simplePos x="0" y="0"/>
            <wp:positionH relativeFrom="margin">
              <wp:posOffset>-21590</wp:posOffset>
            </wp:positionH>
            <wp:positionV relativeFrom="margin">
              <wp:posOffset>1219200</wp:posOffset>
            </wp:positionV>
            <wp:extent cx="3053080" cy="2028825"/>
            <wp:effectExtent l="0" t="0" r="0" b="9525"/>
            <wp:wrapSquare wrapText="bothSides"/>
            <wp:docPr id="26" name="Imagen 26" descr="http://static.wixstatic.com/media/c540a4_4249d24813984581ae123c09c3a2475b.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wixstatic.com/media/c540a4_4249d24813984581ae123c09c3a2475b.jpg_srb_p_1020_677_75_22_0.50_1.20_0.00_jpg_srb"/>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0530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Pr>
          <w:rFonts w:ascii="Eureka Sans" w:hAnsi="Eureka Sans" w:cs="Arial"/>
          <w:sz w:val="28"/>
          <w:szCs w:val="28"/>
        </w:rPr>
        <w:t>"</w:t>
      </w:r>
      <w:r w:rsidR="00932300" w:rsidRPr="00AB0B68">
        <w:rPr>
          <w:rFonts w:ascii="Eureka Sans" w:hAnsi="Eureka Sans" w:cs="Arial"/>
          <w:sz w:val="28"/>
          <w:szCs w:val="28"/>
        </w:rPr>
        <w:t>Lo fundamental</w:t>
      </w:r>
      <w:r w:rsidR="00932300">
        <w:rPr>
          <w:rFonts w:ascii="Eureka Sans" w:hAnsi="Eureka Sans" w:cs="Arial"/>
          <w:sz w:val="28"/>
          <w:szCs w:val="28"/>
        </w:rPr>
        <w:t xml:space="preserve"> —proclamó—</w:t>
      </w:r>
      <w:r w:rsidR="00932300" w:rsidRPr="00AB0B68">
        <w:rPr>
          <w:rFonts w:ascii="Eureka Sans" w:hAnsi="Eureka Sans" w:cs="Arial"/>
          <w:sz w:val="28"/>
          <w:szCs w:val="28"/>
        </w:rPr>
        <w:t>, es mantenernos unidos, asumir los retos y el compromiso que tenemos enfrente, y no ser omisos ante las responsabilidades que se nos han encomendado</w:t>
      </w:r>
      <w:r w:rsidR="00932300">
        <w:rPr>
          <w:rFonts w:ascii="Eureka Sans" w:hAnsi="Eureka Sans" w:cs="Arial"/>
          <w:sz w:val="28"/>
          <w:szCs w:val="28"/>
        </w:rPr>
        <w:t>"</w:t>
      </w:r>
      <w:r w:rsidR="00932300" w:rsidRPr="00AB0B68">
        <w:rPr>
          <w:rFonts w:ascii="Eureka Sans" w:hAnsi="Eureka Sans" w:cs="Arial"/>
          <w:sz w:val="28"/>
          <w:szCs w:val="28"/>
        </w:rPr>
        <w:t xml:space="preserve">, </w:t>
      </w:r>
      <w:r w:rsidR="00932300">
        <w:rPr>
          <w:rFonts w:ascii="Eureka Sans" w:hAnsi="Eureka Sans" w:cs="Arial"/>
          <w:sz w:val="28"/>
          <w:szCs w:val="28"/>
        </w:rPr>
        <w:t>para concluir</w:t>
      </w:r>
      <w:r w:rsidR="00932300" w:rsidRPr="00AB0B68">
        <w:rPr>
          <w:rFonts w:ascii="Eureka Sans" w:hAnsi="Eureka Sans" w:cs="Arial"/>
          <w:sz w:val="28"/>
          <w:szCs w:val="28"/>
        </w:rPr>
        <w:t xml:space="preserve"> </w:t>
      </w:r>
      <w:r w:rsidR="00932300">
        <w:rPr>
          <w:rFonts w:ascii="Eureka Sans" w:hAnsi="Eureka Sans" w:cs="Arial"/>
          <w:sz w:val="28"/>
          <w:szCs w:val="28"/>
        </w:rPr>
        <w:t>exaltando</w:t>
      </w:r>
      <w:r w:rsidR="00932300" w:rsidRPr="00AB0B68">
        <w:rPr>
          <w:rFonts w:ascii="Eureka Sans" w:hAnsi="Eureka Sans" w:cs="Arial"/>
          <w:sz w:val="28"/>
          <w:szCs w:val="28"/>
        </w:rPr>
        <w:t xml:space="preserve"> las palabras del ex Presidente de Panamá, </w:t>
      </w:r>
      <w:r w:rsidR="00932300">
        <w:rPr>
          <w:rFonts w:ascii="Eureka Sans" w:hAnsi="Eureka Sans" w:cs="Arial"/>
          <w:sz w:val="28"/>
          <w:szCs w:val="28"/>
        </w:rPr>
        <w:t xml:space="preserve">Omar </w:t>
      </w:r>
      <w:r w:rsidR="00932300" w:rsidRPr="00AB0B68">
        <w:rPr>
          <w:rFonts w:ascii="Eureka Sans" w:hAnsi="Eureka Sans" w:cs="Arial"/>
          <w:sz w:val="28"/>
          <w:szCs w:val="28"/>
        </w:rPr>
        <w:t xml:space="preserve">Torrijos, en </w:t>
      </w:r>
      <w:r w:rsidR="00932300" w:rsidRPr="00AB0B68">
        <w:rPr>
          <w:rFonts w:ascii="Eureka Sans" w:hAnsi="Eureka Sans" w:cs="Arial"/>
          <w:sz w:val="28"/>
          <w:szCs w:val="28"/>
        </w:rPr>
        <w:lastRenderedPageBreak/>
        <w:t>relación con la necesidad de actuar</w:t>
      </w:r>
      <w:r w:rsidR="00932300">
        <w:rPr>
          <w:rFonts w:ascii="Eureka Sans" w:hAnsi="Eureka Sans" w:cs="Arial"/>
          <w:sz w:val="28"/>
          <w:szCs w:val="28"/>
        </w:rPr>
        <w:t xml:space="preserve"> siempre</w:t>
      </w:r>
      <w:r w:rsidR="00932300" w:rsidRPr="00AB0B68">
        <w:rPr>
          <w:rFonts w:ascii="Eureka Sans" w:hAnsi="Eureka Sans" w:cs="Arial"/>
          <w:sz w:val="28"/>
          <w:szCs w:val="28"/>
        </w:rPr>
        <w:t xml:space="preserve"> </w:t>
      </w:r>
      <w:r w:rsidR="00932300">
        <w:rPr>
          <w:rFonts w:ascii="Eureka Sans" w:hAnsi="Eureka Sans" w:cs="Arial"/>
          <w:sz w:val="28"/>
          <w:szCs w:val="28"/>
        </w:rPr>
        <w:t>en favor de</w:t>
      </w:r>
      <w:r w:rsidR="00932300" w:rsidRPr="00AB0B68">
        <w:rPr>
          <w:rFonts w:ascii="Eureka Sans" w:hAnsi="Eureka Sans" w:cs="Arial"/>
          <w:sz w:val="28"/>
          <w:szCs w:val="28"/>
        </w:rPr>
        <w:t xml:space="preserve"> sus representados: </w:t>
      </w:r>
      <w:r w:rsidR="00932300">
        <w:rPr>
          <w:rFonts w:ascii="Eureka Sans" w:hAnsi="Eureka Sans" w:cs="Arial"/>
          <w:sz w:val="28"/>
          <w:szCs w:val="28"/>
        </w:rPr>
        <w:t>"</w:t>
      </w:r>
      <w:r w:rsidR="00932300" w:rsidRPr="00AB0B68">
        <w:rPr>
          <w:rFonts w:ascii="Eureka Sans" w:hAnsi="Eureka Sans" w:cs="Arial"/>
          <w:sz w:val="28"/>
          <w:szCs w:val="28"/>
        </w:rPr>
        <w:t>Una prueba de que si hacemos algo es que nos equivoquemos, ya que los que nunca se equivocan son los que nunca emprenden nada</w:t>
      </w:r>
      <w:r w:rsidR="00932300">
        <w:rPr>
          <w:rFonts w:ascii="Eureka Sans" w:hAnsi="Eureka Sans" w:cs="Arial"/>
          <w:sz w:val="28"/>
          <w:szCs w:val="28"/>
        </w:rPr>
        <w:t>"</w:t>
      </w:r>
      <w:r w:rsidR="00932300" w:rsidRPr="00AB0B68">
        <w:rPr>
          <w:rFonts w:ascii="Eureka Sans" w:hAnsi="Eureka Sans" w:cs="Arial"/>
          <w:sz w:val="28"/>
          <w:szCs w:val="28"/>
        </w:rPr>
        <w:t>.</w:t>
      </w:r>
    </w:p>
    <w:p w:rsidR="00932300" w:rsidRPr="00AB0B68" w:rsidRDefault="00555181"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80768" behindDoc="0" locked="0" layoutInCell="1" allowOverlap="1" wp14:anchorId="2BF412E4" wp14:editId="4D857365">
            <wp:simplePos x="0" y="0"/>
            <wp:positionH relativeFrom="margin">
              <wp:posOffset>2426335</wp:posOffset>
            </wp:positionH>
            <wp:positionV relativeFrom="margin">
              <wp:posOffset>4763135</wp:posOffset>
            </wp:positionV>
            <wp:extent cx="3126105" cy="2072640"/>
            <wp:effectExtent l="0" t="0" r="0" b="3810"/>
            <wp:wrapSquare wrapText="bothSides"/>
            <wp:docPr id="29" name="Imagen 29" descr="http://static.wixstatic.com/media/c540a4_c1ef9ebc573f4e29be94a4533589bc5c.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wixstatic.com/media/c540a4_c1ef9ebc573f4e29be94a4533589bc5c.jpg_srb_p_1020_677_75_22_0.50_1.20_0.00_jpg_srb"/>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12610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En el número siguiente del </w:t>
      </w:r>
      <w:r w:rsidR="00932300">
        <w:rPr>
          <w:rFonts w:ascii="Eureka Sans" w:hAnsi="Eureka Sans" w:cs="Arial"/>
          <w:sz w:val="28"/>
          <w:szCs w:val="28"/>
        </w:rPr>
        <w:t>Orden del Día</w:t>
      </w:r>
      <w:r w:rsidR="00932300" w:rsidRPr="00AB0B68">
        <w:rPr>
          <w:rFonts w:ascii="Eureka Sans" w:hAnsi="Eureka Sans" w:cs="Arial"/>
          <w:sz w:val="28"/>
          <w:szCs w:val="28"/>
        </w:rPr>
        <w:t xml:space="preserve">, se hizo entrega de </w:t>
      </w:r>
      <w:r w:rsidR="00932300">
        <w:rPr>
          <w:rFonts w:ascii="Eureka Sans" w:hAnsi="Eureka Sans" w:cs="Arial"/>
          <w:sz w:val="28"/>
          <w:szCs w:val="28"/>
        </w:rPr>
        <w:t>reconocimientos</w:t>
      </w:r>
      <w:r w:rsidR="00932300" w:rsidRPr="00AB0B68">
        <w:rPr>
          <w:rFonts w:ascii="Eureka Sans" w:hAnsi="Eureka Sans" w:cs="Arial"/>
          <w:sz w:val="28"/>
          <w:szCs w:val="28"/>
        </w:rPr>
        <w:t xml:space="preserve"> por pa</w:t>
      </w:r>
      <w:r w:rsidR="00932300">
        <w:rPr>
          <w:rFonts w:ascii="Eureka Sans" w:hAnsi="Eureka Sans" w:cs="Arial"/>
          <w:sz w:val="28"/>
          <w:szCs w:val="28"/>
        </w:rPr>
        <w:t>rte del Lic. Hernández Sandoval, a:</w:t>
      </w:r>
      <w:r w:rsidR="00932300" w:rsidRPr="00AB0B68">
        <w:rPr>
          <w:rFonts w:ascii="Eureka Sans" w:hAnsi="Eureka Sans" w:cs="Arial"/>
          <w:sz w:val="28"/>
          <w:szCs w:val="28"/>
        </w:rPr>
        <w:t xml:space="preserve"> Guillermo de la Torre</w:t>
      </w:r>
      <w:r w:rsidR="00932300">
        <w:rPr>
          <w:rFonts w:ascii="Eureka Sans" w:hAnsi="Eureka Sans" w:cs="Arial"/>
          <w:sz w:val="28"/>
          <w:szCs w:val="28"/>
        </w:rPr>
        <w:t xml:space="preserve"> Sifuentes</w:t>
      </w:r>
      <w:r w:rsidR="00932300" w:rsidRPr="00AB0B68">
        <w:rPr>
          <w:rFonts w:ascii="Eureka Sans" w:hAnsi="Eureka Sans" w:cs="Arial"/>
          <w:sz w:val="28"/>
          <w:szCs w:val="28"/>
        </w:rPr>
        <w:t xml:space="preserve">, </w:t>
      </w:r>
      <w:r w:rsidR="00932300">
        <w:rPr>
          <w:rFonts w:ascii="Eureka Sans" w:hAnsi="Eureka Sans" w:cs="Arial"/>
          <w:sz w:val="28"/>
          <w:szCs w:val="28"/>
        </w:rPr>
        <w:t>Director General Adjunto de Apoyo al Desarrollo de los Gobiernos Locales,</w:t>
      </w:r>
      <w:r w:rsidR="00932300" w:rsidRPr="00AB0B68">
        <w:rPr>
          <w:rFonts w:ascii="Eureka Sans" w:hAnsi="Eureka Sans" w:cs="Arial"/>
          <w:sz w:val="28"/>
          <w:szCs w:val="28"/>
        </w:rPr>
        <w:t xml:space="preserve"> del INAFED</w:t>
      </w:r>
      <w:r w:rsidR="00932300">
        <w:rPr>
          <w:rFonts w:ascii="Eureka Sans" w:hAnsi="Eureka Sans" w:cs="Arial"/>
          <w:sz w:val="28"/>
          <w:szCs w:val="28"/>
        </w:rPr>
        <w:t>,</w:t>
      </w:r>
      <w:r w:rsidR="00932300" w:rsidRPr="00AB0B68">
        <w:rPr>
          <w:rFonts w:ascii="Eureka Sans" w:hAnsi="Eureka Sans" w:cs="Arial"/>
          <w:sz w:val="28"/>
          <w:szCs w:val="28"/>
        </w:rPr>
        <w:t xml:space="preserve"> y miembro fundador de la Región Centro Occidente; a la Lic. María Magdalena Vega Escobedo,  </w:t>
      </w:r>
      <w:r w:rsidR="00932300">
        <w:rPr>
          <w:rFonts w:ascii="Eureka Sans" w:hAnsi="Eureka Sans" w:cs="Arial"/>
          <w:sz w:val="28"/>
          <w:szCs w:val="28"/>
        </w:rPr>
        <w:t>Coordinadora Estatal para el Fortalecimiento Institucional de los Municipios</w:t>
      </w:r>
      <w:r w:rsidR="00932300" w:rsidRPr="00AB0B68">
        <w:rPr>
          <w:rFonts w:ascii="Eureka Sans" w:hAnsi="Eureka Sans" w:cs="Arial"/>
          <w:sz w:val="28"/>
          <w:szCs w:val="28"/>
        </w:rPr>
        <w:t xml:space="preserve"> de San Luis Potosí, por su trabajo </w:t>
      </w:r>
      <w:r w:rsidR="00932300">
        <w:rPr>
          <w:rFonts w:ascii="Eureka Sans" w:hAnsi="Eureka Sans" w:cs="Arial"/>
          <w:sz w:val="28"/>
          <w:szCs w:val="28"/>
        </w:rPr>
        <w:t>en favor</w:t>
      </w:r>
      <w:r w:rsidR="00932300" w:rsidRPr="00AB0B68">
        <w:rPr>
          <w:rFonts w:ascii="Eureka Sans" w:hAnsi="Eureka Sans" w:cs="Arial"/>
          <w:sz w:val="28"/>
          <w:szCs w:val="28"/>
        </w:rPr>
        <w:t xml:space="preserve"> </w:t>
      </w:r>
      <w:r w:rsidR="00932300">
        <w:rPr>
          <w:rFonts w:ascii="Eureka Sans" w:hAnsi="Eureka Sans" w:cs="Arial"/>
          <w:sz w:val="28"/>
          <w:szCs w:val="28"/>
        </w:rPr>
        <w:t>d</w:t>
      </w:r>
      <w:r w:rsidR="00932300" w:rsidRPr="00AB0B68">
        <w:rPr>
          <w:rFonts w:ascii="Eureka Sans" w:hAnsi="Eureka Sans" w:cs="Arial"/>
          <w:sz w:val="28"/>
          <w:szCs w:val="28"/>
        </w:rPr>
        <w:t xml:space="preserve">el fortalecimiento institucional de los municipios; al Lic. </w:t>
      </w:r>
      <w:r w:rsidR="00932300">
        <w:rPr>
          <w:rFonts w:ascii="Eureka Sans" w:hAnsi="Eureka Sans" w:cs="Arial"/>
          <w:sz w:val="28"/>
          <w:szCs w:val="28"/>
        </w:rPr>
        <w:t xml:space="preserve">José Jaime </w:t>
      </w:r>
      <w:r w:rsidR="00932300" w:rsidRPr="00AB0B68">
        <w:rPr>
          <w:rFonts w:ascii="Eureka Sans" w:hAnsi="Eureka Sans" w:cs="Arial"/>
          <w:sz w:val="28"/>
          <w:szCs w:val="28"/>
        </w:rPr>
        <w:t>Mares Camarena, por su trayectoria, aportaciones y valiosos trabajos para la organización de la Región Centro Occidente; al Gobernador del Estado,</w:t>
      </w:r>
      <w:r w:rsidR="00932300">
        <w:rPr>
          <w:rFonts w:ascii="Eureka Sans" w:hAnsi="Eureka Sans" w:cs="Arial"/>
          <w:sz w:val="28"/>
          <w:szCs w:val="28"/>
        </w:rPr>
        <w:t xml:space="preserve"> Dr. Salvador Jara Guerrero,</w:t>
      </w:r>
      <w:r w:rsidR="00932300" w:rsidRPr="00AB0B68">
        <w:rPr>
          <w:rFonts w:ascii="Eureka Sans" w:hAnsi="Eureka Sans" w:cs="Arial"/>
          <w:sz w:val="28"/>
          <w:szCs w:val="28"/>
        </w:rPr>
        <w:t xml:space="preserve"> por su invaluable apoyo al municipalismo.</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Luego vino la entrega de presentes por parte del Lic. Esparza Cortina, a los titulares de los organismos estatales de desarrollo municipal por su presencia entre nosotros, y por parte del Lic. Hernández Sandoval, en gesto de respeto y de cortesía, un presente del Gobernador de Jalisco a su homólogo de Michoacán de Ocampo.</w:t>
      </w:r>
    </w:p>
    <w:p w:rsidR="00555181" w:rsidRDefault="003E4FB8" w:rsidP="00932300">
      <w:pPr>
        <w:ind w:firstLine="426"/>
        <w:jc w:val="both"/>
        <w:rPr>
          <w:rFonts w:ascii="Eureka Sans" w:hAnsi="Eureka Sans" w:cs="Arial"/>
          <w:sz w:val="28"/>
          <w:szCs w:val="28"/>
        </w:rPr>
      </w:pPr>
      <w:r>
        <w:rPr>
          <w:noProof/>
          <w:lang w:eastAsia="es-MX"/>
        </w:rPr>
        <w:lastRenderedPageBreak/>
        <w:drawing>
          <wp:anchor distT="0" distB="0" distL="114300" distR="114300" simplePos="0" relativeHeight="251661312" behindDoc="0" locked="0" layoutInCell="1" allowOverlap="1" wp14:anchorId="4F4E51A6" wp14:editId="0A9F3A54">
            <wp:simplePos x="0" y="0"/>
            <wp:positionH relativeFrom="margin">
              <wp:posOffset>380365</wp:posOffset>
            </wp:positionH>
            <wp:positionV relativeFrom="margin">
              <wp:posOffset>92710</wp:posOffset>
            </wp:positionV>
            <wp:extent cx="4733925" cy="2933700"/>
            <wp:effectExtent l="0" t="0" r="9525" b="0"/>
            <wp:wrapSquare wrapText="bothSides"/>
            <wp:docPr id="4" name="Imagen 4" descr="esparza cede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rza cedem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555181" w:rsidRDefault="00555181" w:rsidP="00932300">
      <w:pPr>
        <w:ind w:firstLine="426"/>
        <w:jc w:val="both"/>
        <w:rPr>
          <w:rFonts w:ascii="Eureka Sans" w:hAnsi="Eureka Sans" w:cs="Arial"/>
          <w:sz w:val="28"/>
          <w:szCs w:val="28"/>
        </w:rPr>
      </w:pPr>
    </w:p>
    <w:p w:rsidR="003E4FB8" w:rsidRDefault="003E4FB8" w:rsidP="00932300">
      <w:pPr>
        <w:ind w:firstLine="426"/>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 continuación se suscribió el Acuerdo de Voluntades y Coordinación </w:t>
      </w:r>
      <w:r>
        <w:rPr>
          <w:rFonts w:ascii="Eureka Sans" w:hAnsi="Eureka Sans" w:cs="Arial"/>
          <w:sz w:val="28"/>
          <w:szCs w:val="28"/>
        </w:rPr>
        <w:t xml:space="preserve">por parte </w:t>
      </w:r>
      <w:r w:rsidRPr="00AB0B68">
        <w:rPr>
          <w:rFonts w:ascii="Eureka Sans" w:hAnsi="Eureka Sans" w:cs="Arial"/>
          <w:sz w:val="28"/>
          <w:szCs w:val="28"/>
        </w:rPr>
        <w:t>de los organismos</w:t>
      </w:r>
      <w:r>
        <w:rPr>
          <w:rFonts w:ascii="Eureka Sans" w:hAnsi="Eureka Sans" w:cs="Arial"/>
          <w:sz w:val="28"/>
          <w:szCs w:val="28"/>
        </w:rPr>
        <w:t xml:space="preserve"> estatales de desarrollo</w:t>
      </w:r>
      <w:r w:rsidRPr="00AB0B68">
        <w:rPr>
          <w:rFonts w:ascii="Eureka Sans" w:hAnsi="Eureka Sans" w:cs="Arial"/>
          <w:sz w:val="28"/>
          <w:szCs w:val="28"/>
        </w:rPr>
        <w:t xml:space="preserve"> de la Región Centro, siendo testigo de honor el Lic. Esparza Cortina, representante del señor Gobernador Jara Guerrero.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Aguascalientes: C.P. Carlos Ruvalcaba Arellano, Coordinador Estatal de Planeación y Proyectos (CEPLAP).</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Colima: Lic. Víctor Hugo Villanueva Arceo, Coordinador Estatal de Desarrollo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Guanajuato: Lic.</w:t>
      </w:r>
      <w:r w:rsidRPr="00C10D13">
        <w:rPr>
          <w:rFonts w:ascii="Eureka Sans" w:hAnsi="Eureka Sans" w:cs="Arial"/>
          <w:sz w:val="28"/>
          <w:szCs w:val="28"/>
        </w:rPr>
        <w:t xml:space="preserve"> </w:t>
      </w:r>
      <w:r w:rsidRPr="00AB0B68">
        <w:rPr>
          <w:rFonts w:ascii="Eureka Sans" w:hAnsi="Eureka Sans" w:cs="Arial"/>
          <w:sz w:val="28"/>
          <w:szCs w:val="28"/>
        </w:rPr>
        <w:t>Salvador Ernesto Villegas Bermúdez,</w:t>
      </w:r>
      <w:r>
        <w:rPr>
          <w:rFonts w:ascii="Eureka Sans" w:hAnsi="Eureka Sans" w:cs="Arial"/>
          <w:sz w:val="28"/>
          <w:szCs w:val="28"/>
        </w:rPr>
        <w:t xml:space="preserve"> Director General de Enlace Gubernamental de la Secretaría de Gobierno.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Hidalgo: Lic. José Alfredo Anaya Ballesteros, Director de Fortalecimiento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lastRenderedPageBreak/>
        <w:t>Jalisco: Lic. Francisco Javier Hernández Sandoval, Director General de Desarrollo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Estado de México: Lic. Antonio Abraham-</w:t>
      </w:r>
      <w:proofErr w:type="spellStart"/>
      <w:r>
        <w:rPr>
          <w:rFonts w:ascii="Eureka Sans" w:hAnsi="Eureka Sans" w:cs="Arial"/>
          <w:sz w:val="28"/>
          <w:szCs w:val="28"/>
        </w:rPr>
        <w:t>Hamanoiel</w:t>
      </w:r>
      <w:proofErr w:type="spellEnd"/>
      <w:r>
        <w:rPr>
          <w:rFonts w:ascii="Eureka Sans" w:hAnsi="Eureka Sans" w:cs="Arial"/>
          <w:sz w:val="28"/>
          <w:szCs w:val="28"/>
        </w:rPr>
        <w:t xml:space="preserve"> Rodríguez, Director General de Políticas Públicas Municipales de la Subsecretaría de Desarrollo Municipal del Estado.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Michoacán: Lic. José Jaime Mares Camarena, Vocal Ejecutivo del Centro Estatal de Desarrollo Municipal.</w:t>
      </w:r>
    </w:p>
    <w:p w:rsidR="00932300" w:rsidRDefault="003E4FB8" w:rsidP="00932300">
      <w:pPr>
        <w:ind w:firstLine="426"/>
        <w:jc w:val="both"/>
        <w:rPr>
          <w:rFonts w:ascii="Eureka Sans" w:hAnsi="Eureka Sans" w:cs="Arial"/>
          <w:sz w:val="28"/>
          <w:szCs w:val="28"/>
        </w:rPr>
      </w:pPr>
      <w:r>
        <w:rPr>
          <w:noProof/>
          <w:lang w:eastAsia="es-MX"/>
        </w:rPr>
        <w:drawing>
          <wp:anchor distT="0" distB="0" distL="114300" distR="114300" simplePos="0" relativeHeight="251685888" behindDoc="0" locked="0" layoutInCell="1" allowOverlap="1" wp14:anchorId="6F5CA126" wp14:editId="4F9F3108">
            <wp:simplePos x="0" y="0"/>
            <wp:positionH relativeFrom="margin">
              <wp:posOffset>151765</wp:posOffset>
            </wp:positionH>
            <wp:positionV relativeFrom="margin">
              <wp:posOffset>690880</wp:posOffset>
            </wp:positionV>
            <wp:extent cx="5335270" cy="3543300"/>
            <wp:effectExtent l="0" t="0" r="0" b="0"/>
            <wp:wrapSquare wrapText="bothSides"/>
            <wp:docPr id="8195" name="Imagen 8195" descr="http://static.wixstatic.com/media/c540a4_c38096e8b0694409b9ca8b345debf642.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wixstatic.com/media/c540a4_c38096e8b0694409b9ca8b345debf642.jpg_srb_p_1020_677_75_22_0.50_1.20_0.00_jpg_s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27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Morelos: Ing. Francisco Velázquez Adán, Encargado de la Dirección General del Instituto de Desarrollo y Fortalecimiento Municipal.</w:t>
      </w:r>
    </w:p>
    <w:p w:rsidR="00555181" w:rsidRDefault="00555181" w:rsidP="00932300">
      <w:pPr>
        <w:ind w:firstLine="426"/>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Nayarit: Dr. Manuel Narváez Robles, Coordinador General de Fortalecimiento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Querétaro: Profr. Daniel de Salgado Luna, Coordinador Estatal de Desarrollo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lastRenderedPageBreak/>
        <w:t>San Luis Potosí: Lic. María Magdalena Vega Escobedo, Coordinadora Estatal para el Fortalecimiento Institucional de los Municipios.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Veracruz: Lic.</w:t>
      </w:r>
      <w:r w:rsidRPr="00AB0B68">
        <w:rPr>
          <w:rFonts w:ascii="Eureka Sans" w:hAnsi="Eureka Sans" w:cs="Arial"/>
          <w:sz w:val="28"/>
          <w:szCs w:val="28"/>
        </w:rPr>
        <w:t xml:space="preserve"> </w:t>
      </w:r>
      <w:proofErr w:type="spellStart"/>
      <w:r w:rsidRPr="00AB0B68">
        <w:rPr>
          <w:rFonts w:ascii="Eureka Sans" w:hAnsi="Eureka Sans" w:cs="Arial"/>
          <w:sz w:val="28"/>
          <w:szCs w:val="28"/>
        </w:rPr>
        <w:t>Marilda</w:t>
      </w:r>
      <w:proofErr w:type="spellEnd"/>
      <w:r w:rsidRPr="00AB0B68">
        <w:rPr>
          <w:rFonts w:ascii="Eureka Sans" w:hAnsi="Eureka Sans" w:cs="Arial"/>
          <w:sz w:val="28"/>
          <w:szCs w:val="28"/>
        </w:rPr>
        <w:t xml:space="preserve"> Elisa Rodríguez Aguirre</w:t>
      </w:r>
      <w:r>
        <w:rPr>
          <w:rFonts w:ascii="Eureka Sans" w:hAnsi="Eureka Sans" w:cs="Arial"/>
          <w:sz w:val="28"/>
          <w:szCs w:val="28"/>
        </w:rPr>
        <w:t>, Directora General del Instituto Veracruzano de Desarrollo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Zacatecas: Ing. Martín Enrique Álvarez Calderón, Director del Centro Estatal de Desarrollo Municipal.</w:t>
      </w:r>
    </w:p>
    <w:p w:rsidR="00932300" w:rsidRPr="006C4F44" w:rsidRDefault="00932300" w:rsidP="00F35AC5">
      <w:pPr>
        <w:jc w:val="both"/>
        <w:rPr>
          <w:rFonts w:ascii="Eureka Sans" w:hAnsi="Eureka Sans" w:cs="Arial"/>
          <w:b/>
          <w:sz w:val="28"/>
          <w:szCs w:val="28"/>
        </w:rPr>
      </w:pPr>
      <w:r w:rsidRPr="006C4F44">
        <w:rPr>
          <w:rFonts w:ascii="Eureka Sans" w:hAnsi="Eureka Sans" w:cs="Arial"/>
          <w:b/>
          <w:sz w:val="28"/>
          <w:szCs w:val="28"/>
        </w:rPr>
        <w:t>ACUERDO DE VOLUNTADES Y COORDINACIÓN DE ACCIONES PARA EL DESARROLLO INSTITUCIONAL MUNICIPAL.</w:t>
      </w:r>
    </w:p>
    <w:p w:rsidR="00932300" w:rsidRPr="000652E8" w:rsidRDefault="00932300" w:rsidP="00F35AC5">
      <w:pPr>
        <w:jc w:val="both"/>
        <w:rPr>
          <w:rFonts w:ascii="Eureka Sans" w:hAnsi="Eureka Sans" w:cs="Arial"/>
          <w:sz w:val="28"/>
          <w:szCs w:val="28"/>
        </w:rPr>
      </w:pPr>
      <w:r w:rsidRPr="006C4F44">
        <w:rPr>
          <w:rFonts w:ascii="Eureka Sans" w:hAnsi="Eureka Sans" w:cs="Arial"/>
          <w:b/>
          <w:sz w:val="28"/>
          <w:szCs w:val="28"/>
        </w:rPr>
        <w:t>OBJETIVOS.</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Propiciar el fortalecimiento institucional municipal, por medio de los Organismos Estatales de Desarrollo Municipal ("OEDM").</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 xml:space="preserve">Cumplir los objetivos del </w:t>
      </w:r>
      <w:r w:rsidRPr="00AF1C5D">
        <w:rPr>
          <w:rFonts w:ascii="Eureka Sans" w:hAnsi="Eureka Sans" w:cs="Arial"/>
          <w:b/>
          <w:smallCaps/>
          <w:color w:val="000000"/>
          <w:sz w:val="28"/>
          <w:szCs w:val="28"/>
          <w:lang w:val="es-ES"/>
        </w:rPr>
        <w:t>Plan Nacional de Desarrollo 201</w:t>
      </w:r>
      <w:r>
        <w:rPr>
          <w:rFonts w:ascii="Eureka Sans" w:hAnsi="Eureka Sans" w:cs="Arial"/>
          <w:b/>
          <w:smallCaps/>
          <w:color w:val="000000"/>
          <w:sz w:val="28"/>
          <w:szCs w:val="28"/>
          <w:lang w:val="es-ES"/>
        </w:rPr>
        <w:t>3</w:t>
      </w:r>
      <w:r w:rsidRPr="00AF1C5D">
        <w:rPr>
          <w:rFonts w:ascii="Eureka Sans" w:hAnsi="Eureka Sans" w:cs="Arial"/>
          <w:b/>
          <w:smallCaps/>
          <w:color w:val="000000"/>
          <w:sz w:val="28"/>
          <w:szCs w:val="28"/>
          <w:lang w:val="es-ES"/>
        </w:rPr>
        <w:t>-2018,</w:t>
      </w:r>
      <w:r w:rsidRPr="00AF1C5D">
        <w:rPr>
          <w:rFonts w:ascii="Eureka Sans" w:hAnsi="Eureka Sans" w:cs="Arial"/>
          <w:b/>
          <w:color w:val="000000"/>
          <w:sz w:val="28"/>
          <w:szCs w:val="28"/>
          <w:lang w:val="es-ES"/>
        </w:rPr>
        <w:t xml:space="preserve"> particularmente el de </w:t>
      </w:r>
      <w:r w:rsidRPr="00AF1C5D">
        <w:rPr>
          <w:rFonts w:ascii="Eureka Sans" w:hAnsi="Eureka Sans" w:cs="Arial"/>
          <w:b/>
          <w:i/>
          <w:color w:val="000000"/>
          <w:sz w:val="28"/>
          <w:szCs w:val="28"/>
          <w:lang w:val="es-ES"/>
        </w:rPr>
        <w:t xml:space="preserve">Promover y Fortalecer la Gobernabilidad Democrática </w:t>
      </w:r>
      <w:r w:rsidRPr="00AF1C5D">
        <w:rPr>
          <w:rFonts w:ascii="Eureka Sans" w:hAnsi="Eureka Sans" w:cs="Arial"/>
          <w:b/>
          <w:color w:val="000000"/>
          <w:sz w:val="28"/>
          <w:szCs w:val="28"/>
          <w:lang w:val="es-ES"/>
        </w:rPr>
        <w:t xml:space="preserve">establecido en la meta de lograr un </w:t>
      </w:r>
      <w:r w:rsidRPr="00AF1C5D">
        <w:rPr>
          <w:rFonts w:ascii="Eureka Sans" w:hAnsi="Eureka Sans" w:cs="Arial"/>
          <w:b/>
          <w:i/>
          <w:color w:val="000000"/>
          <w:sz w:val="28"/>
          <w:szCs w:val="28"/>
          <w:lang w:val="es-ES"/>
        </w:rPr>
        <w:t>México en Paz</w:t>
      </w:r>
      <w:r w:rsidRPr="00AF1C5D">
        <w:rPr>
          <w:rFonts w:ascii="Eureka Sans" w:hAnsi="Eureka Sans" w:cs="Arial"/>
          <w:b/>
          <w:color w:val="000000"/>
          <w:sz w:val="28"/>
          <w:szCs w:val="28"/>
          <w:lang w:val="es-ES"/>
        </w:rPr>
        <w:t xml:space="preserve">, y su estrategia de </w:t>
      </w:r>
      <w:r w:rsidRPr="00AF1C5D">
        <w:rPr>
          <w:rFonts w:ascii="Eureka Sans" w:hAnsi="Eureka Sans" w:cs="Arial"/>
          <w:b/>
          <w:i/>
          <w:color w:val="000000"/>
          <w:sz w:val="28"/>
          <w:szCs w:val="28"/>
          <w:lang w:val="es-ES"/>
        </w:rPr>
        <w:t>Impulsar un Federalismo articulado mediante una coordinación eficaz y una mayor corresponsabilidad de los tres órdenes de gobierno</w:t>
      </w:r>
      <w:r w:rsidRPr="00AF1C5D">
        <w:rPr>
          <w:rFonts w:ascii="Eureka Sans" w:hAnsi="Eureka Sans" w:cs="Arial"/>
          <w:b/>
          <w:color w:val="000000"/>
          <w:sz w:val="28"/>
          <w:szCs w:val="28"/>
          <w:lang w:val="es-ES"/>
        </w:rPr>
        <w:t>, en el marco de las Relaciones Intergubernamentales, la consolidación y aplicación de estrategias y políticas regionales de fortalecimiento institucional de los municipios que conforman las Entidades Federativas.</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Contribuir al cumplimiento de  los fines del proyecto nacional de desarrollo contenidos en el artículo 26 apartado A) de la Constitución Política de los Estados Unidos Mexicanos.</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 xml:space="preserve">Integrar a los órganos responsables del proceso de planeación y sentar las bases para que el Ejecutivo Federal coordine mediante convenios con los gobiernos de las Entidades Federativas e induzca y concierte con los </w:t>
      </w:r>
      <w:r w:rsidRPr="00AF1C5D">
        <w:rPr>
          <w:rFonts w:ascii="Eureka Sans" w:hAnsi="Eureka Sans" w:cs="Arial"/>
          <w:b/>
          <w:color w:val="000000"/>
          <w:sz w:val="28"/>
          <w:szCs w:val="28"/>
          <w:lang w:val="es-ES"/>
        </w:rPr>
        <w:lastRenderedPageBreak/>
        <w:t>particulares las acciones a realizar para su elaboración y ejecución.</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Sumar esfuerzos y acciones para que los "</w:t>
      </w:r>
      <w:proofErr w:type="spellStart"/>
      <w:r w:rsidRPr="00AF1C5D">
        <w:rPr>
          <w:rFonts w:ascii="Eureka Sans" w:hAnsi="Eureka Sans" w:cs="Arial"/>
          <w:b/>
          <w:color w:val="000000"/>
          <w:sz w:val="28"/>
          <w:szCs w:val="28"/>
          <w:lang w:val="es-ES"/>
        </w:rPr>
        <w:t>OEDM's</w:t>
      </w:r>
      <w:proofErr w:type="spellEnd"/>
      <w:r w:rsidRPr="00AF1C5D">
        <w:rPr>
          <w:rFonts w:ascii="Eureka Sans" w:hAnsi="Eureka Sans" w:cs="Arial"/>
          <w:b/>
          <w:color w:val="000000"/>
          <w:sz w:val="28"/>
          <w:szCs w:val="28"/>
          <w:lang w:val="es-ES"/>
        </w:rPr>
        <w:t xml:space="preserve">" de los Estados que intervienen, de manera coordinada y mediante el intercambio de experiencias e información, lleven a cabo estrategias y proyectos de capacitación para municipios que atiendan las metas y objetivos del </w:t>
      </w:r>
      <w:r w:rsidRPr="00AF1C5D">
        <w:rPr>
          <w:rFonts w:ascii="Eureka Sans" w:hAnsi="Eureka Sans" w:cs="Arial"/>
          <w:b/>
          <w:smallCaps/>
          <w:color w:val="000000"/>
          <w:sz w:val="28"/>
          <w:szCs w:val="28"/>
          <w:lang w:val="es-ES"/>
        </w:rPr>
        <w:t>Plan Nacional de Desarrollo 2013-2018</w:t>
      </w:r>
      <w:r w:rsidRPr="00AF1C5D">
        <w:rPr>
          <w:rFonts w:ascii="Eureka Sans" w:hAnsi="Eureka Sans" w:cs="Arial"/>
          <w:b/>
          <w:color w:val="000000"/>
          <w:sz w:val="28"/>
          <w:szCs w:val="28"/>
          <w:lang w:val="es-ES"/>
        </w:rPr>
        <w:t xml:space="preserve"> y los contenidos de igual manera en los Planes Estatales y Municipales de cada Entidad Federativa, coadyuvando al fortalecimiento y desarrollo institucional de los gobiernos municipales.</w:t>
      </w:r>
    </w:p>
    <w:p w:rsidR="00932300" w:rsidRPr="00AF1C5D" w:rsidRDefault="00932300" w:rsidP="00F35AC5">
      <w:pPr>
        <w:pStyle w:val="Prrafodelista"/>
        <w:numPr>
          <w:ilvl w:val="0"/>
          <w:numId w:val="14"/>
        </w:numPr>
        <w:spacing w:after="200"/>
        <w:jc w:val="both"/>
        <w:rPr>
          <w:rFonts w:ascii="Eureka Sans" w:hAnsi="Eureka Sans" w:cs="Arial"/>
          <w:b/>
          <w:color w:val="000000"/>
          <w:sz w:val="28"/>
          <w:szCs w:val="28"/>
          <w:lang w:val="es-ES"/>
        </w:rPr>
      </w:pPr>
      <w:r w:rsidRPr="00AF1C5D">
        <w:rPr>
          <w:rFonts w:ascii="Eureka Sans" w:hAnsi="Eureka Sans" w:cs="Arial"/>
          <w:b/>
          <w:color w:val="000000"/>
          <w:sz w:val="28"/>
          <w:szCs w:val="28"/>
          <w:lang w:val="es-ES"/>
        </w:rPr>
        <w:t>Conformar un Comité Técnico integrado por los titulares de los "</w:t>
      </w:r>
      <w:proofErr w:type="spellStart"/>
      <w:r w:rsidRPr="00AF1C5D">
        <w:rPr>
          <w:rFonts w:ascii="Eureka Sans" w:hAnsi="Eureka Sans" w:cs="Arial"/>
          <w:b/>
          <w:color w:val="000000"/>
          <w:sz w:val="28"/>
          <w:szCs w:val="28"/>
          <w:lang w:val="es-ES"/>
        </w:rPr>
        <w:t>OEDMs</w:t>
      </w:r>
      <w:proofErr w:type="spellEnd"/>
      <w:r w:rsidRPr="00AF1C5D">
        <w:rPr>
          <w:rFonts w:ascii="Eureka Sans" w:hAnsi="Eureka Sans" w:cs="Arial"/>
          <w:b/>
          <w:color w:val="000000"/>
          <w:sz w:val="28"/>
          <w:szCs w:val="28"/>
          <w:lang w:val="es-ES"/>
        </w:rPr>
        <w:t xml:space="preserve">" de cada uno de los Estados que suscriben el presente instrumento, que sesionará en asambleas ordinarias, al menos dos veces por año, que son el espacio de acuerdos, intercambio de información y seguimiento para la coordinación de acciones para el desarrollo institucional municipal. </w:t>
      </w:r>
    </w:p>
    <w:p w:rsidR="00932300" w:rsidRDefault="00932300" w:rsidP="00932300">
      <w:pPr>
        <w:jc w:val="both"/>
        <w:rPr>
          <w:rFonts w:ascii="Eureka Sans" w:hAnsi="Eureka Sans" w:cs="Arial"/>
          <w:sz w:val="28"/>
          <w:szCs w:val="28"/>
        </w:rPr>
      </w:pPr>
      <w:r>
        <w:rPr>
          <w:rFonts w:ascii="Eureka Sans" w:hAnsi="Eureka Sans" w:cs="Arial"/>
          <w:sz w:val="28"/>
          <w:szCs w:val="28"/>
        </w:rPr>
        <w:t>Tras la firma del Acuerdo de Voluntades</w:t>
      </w:r>
      <w:r w:rsidRPr="00AB0B68">
        <w:rPr>
          <w:rFonts w:ascii="Eureka Sans" w:hAnsi="Eureka Sans" w:cs="Arial"/>
          <w:sz w:val="28"/>
          <w:szCs w:val="28"/>
        </w:rPr>
        <w:t xml:space="preserve">, tomó la palabra el Secretario de Gobierno, </w:t>
      </w:r>
      <w:r>
        <w:rPr>
          <w:rFonts w:ascii="Eureka Sans" w:hAnsi="Eureka Sans" w:cs="Arial"/>
          <w:sz w:val="28"/>
          <w:szCs w:val="28"/>
        </w:rPr>
        <w:t xml:space="preserve">Lic. Esparza Cortina, </w:t>
      </w:r>
      <w:r w:rsidRPr="00AB0B68">
        <w:rPr>
          <w:rFonts w:ascii="Eureka Sans" w:hAnsi="Eureka Sans" w:cs="Arial"/>
          <w:sz w:val="28"/>
          <w:szCs w:val="28"/>
        </w:rPr>
        <w:t>para manifestar</w:t>
      </w:r>
      <w:r>
        <w:rPr>
          <w:rFonts w:ascii="Eureka Sans" w:hAnsi="Eureka Sans" w:cs="Arial"/>
          <w:sz w:val="28"/>
          <w:szCs w:val="28"/>
        </w:rPr>
        <w:t>:</w:t>
      </w:r>
      <w:r w:rsidRPr="00AB0B68">
        <w:rPr>
          <w:rFonts w:ascii="Eureka Sans" w:hAnsi="Eureka Sans" w:cs="Arial"/>
          <w:sz w:val="28"/>
          <w:szCs w:val="28"/>
        </w:rPr>
        <w:t xml:space="preserve"> </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"M</w:t>
      </w:r>
      <w:r w:rsidRPr="00AB0B68">
        <w:rPr>
          <w:rFonts w:ascii="Eureka Sans" w:hAnsi="Eureka Sans" w:cs="Arial"/>
          <w:sz w:val="28"/>
          <w:szCs w:val="28"/>
        </w:rPr>
        <w:t>e encargó el señor Gobernador que les diera un fraternal saludo a los representantes de los trece Estados que se encuentran aquí presentes.</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Hago un reconocimiento a mi tocayo, Jaime Mares Camarena, inquieto y muy trabajador Vocal Ejecutivo del CEDEMUN Michoacán, quien ha logrado con esa capacidad de convocatoria</w:t>
      </w:r>
      <w:r>
        <w:rPr>
          <w:rFonts w:ascii="Eureka Sans" w:hAnsi="Eureka Sans" w:cs="Arial"/>
          <w:sz w:val="28"/>
          <w:szCs w:val="28"/>
        </w:rPr>
        <w:t xml:space="preserve"> que tiene,</w:t>
      </w:r>
      <w:r w:rsidRPr="00AB0B68">
        <w:rPr>
          <w:rFonts w:ascii="Eureka Sans" w:hAnsi="Eureka Sans" w:cs="Arial"/>
          <w:sz w:val="28"/>
          <w:szCs w:val="28"/>
        </w:rPr>
        <w:t xml:space="preserve"> que estén todos ustedes aquí.</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 xml:space="preserve">Su presencia nos motiva a los michoacanos, </w:t>
      </w:r>
      <w:r>
        <w:rPr>
          <w:rFonts w:ascii="Eureka Sans" w:hAnsi="Eureka Sans" w:cs="Arial"/>
          <w:sz w:val="28"/>
          <w:szCs w:val="28"/>
        </w:rPr>
        <w:t>nos hace sentirnos muy</w:t>
      </w:r>
      <w:r w:rsidRPr="00AB0B68">
        <w:rPr>
          <w:rFonts w:ascii="Eureka Sans" w:hAnsi="Eureka Sans" w:cs="Arial"/>
          <w:sz w:val="28"/>
          <w:szCs w:val="28"/>
        </w:rPr>
        <w:t xml:space="preserve"> contentos y satisfechos </w:t>
      </w:r>
      <w:r>
        <w:rPr>
          <w:rFonts w:ascii="Eureka Sans" w:hAnsi="Eureka Sans" w:cs="Arial"/>
          <w:sz w:val="28"/>
          <w:szCs w:val="28"/>
        </w:rPr>
        <w:t>por los eventos que se desarrollan de esta magnitud</w:t>
      </w:r>
      <w:r w:rsidRPr="00AB0B68">
        <w:rPr>
          <w:rFonts w:ascii="Eureka Sans" w:hAnsi="Eureka Sans" w:cs="Arial"/>
          <w:sz w:val="28"/>
          <w:szCs w:val="28"/>
        </w:rPr>
        <w:t>.</w:t>
      </w:r>
    </w:p>
    <w:p w:rsidR="00932300" w:rsidRDefault="003E4FB8" w:rsidP="00932300">
      <w:pPr>
        <w:ind w:firstLine="426"/>
        <w:jc w:val="both"/>
        <w:rPr>
          <w:rFonts w:ascii="Eureka Sans" w:hAnsi="Eureka Sans" w:cs="Arial"/>
          <w:sz w:val="28"/>
          <w:szCs w:val="28"/>
        </w:rPr>
      </w:pPr>
      <w:r w:rsidRPr="008220F0">
        <w:rPr>
          <w:rFonts w:cstheme="minorHAnsi"/>
          <w:noProof/>
          <w:lang w:eastAsia="es-MX"/>
        </w:rPr>
        <w:lastRenderedPageBreak/>
        <w:drawing>
          <wp:anchor distT="0" distB="0" distL="114300" distR="114300" simplePos="0" relativeHeight="251707392" behindDoc="0" locked="0" layoutInCell="1" allowOverlap="1" wp14:anchorId="1D68BEBB" wp14:editId="5669CBFF">
            <wp:simplePos x="0" y="0"/>
            <wp:positionH relativeFrom="margin">
              <wp:posOffset>2689225</wp:posOffset>
            </wp:positionH>
            <wp:positionV relativeFrom="margin">
              <wp:posOffset>84455</wp:posOffset>
            </wp:positionV>
            <wp:extent cx="2917825" cy="1640205"/>
            <wp:effectExtent l="0" t="0" r="0" b="0"/>
            <wp:wrapSquare wrapText="bothSides"/>
            <wp:docPr id="21" name="Imagen 21" descr="http://mimorelia.com/archivosnoticias/8dfd3d94625a9da8a00ff58eb6b8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morelia.com/archivosnoticias/8dfd3d94625a9da8a00ff58eb6b895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782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w:t>
      </w:r>
      <w:r w:rsidR="00932300" w:rsidRPr="00AB0B68">
        <w:rPr>
          <w:rFonts w:ascii="Eureka Sans" w:hAnsi="Eureka Sans" w:cs="Arial"/>
          <w:sz w:val="28"/>
          <w:szCs w:val="28"/>
        </w:rPr>
        <w:t xml:space="preserve">Están ustedes en una ciudad de 474 años de fundada, una ciudad colonial que seguramente les ofrecerá formas de que la disfruten en sus trabajos y en el campo turístico, </w:t>
      </w:r>
      <w:r w:rsidR="00932300">
        <w:rPr>
          <w:rFonts w:ascii="Eureka Sans" w:hAnsi="Eureka Sans" w:cs="Arial"/>
          <w:sz w:val="28"/>
          <w:szCs w:val="28"/>
        </w:rPr>
        <w:t>y pueden tener</w:t>
      </w:r>
      <w:r w:rsidR="00932300" w:rsidRPr="00AB0B68">
        <w:rPr>
          <w:rFonts w:ascii="Eureka Sans" w:hAnsi="Eureka Sans" w:cs="Arial"/>
          <w:sz w:val="28"/>
          <w:szCs w:val="28"/>
        </w:rPr>
        <w:t xml:space="preserve"> la </w:t>
      </w:r>
      <w:r w:rsidR="00932300">
        <w:rPr>
          <w:rFonts w:ascii="Eureka Sans" w:hAnsi="Eureka Sans" w:cs="Arial"/>
          <w:sz w:val="28"/>
          <w:szCs w:val="28"/>
        </w:rPr>
        <w:t>certeza</w:t>
      </w:r>
      <w:r w:rsidR="00932300" w:rsidRPr="00AB0B68">
        <w:rPr>
          <w:rFonts w:ascii="Eureka Sans" w:hAnsi="Eureka Sans" w:cs="Arial"/>
          <w:sz w:val="28"/>
          <w:szCs w:val="28"/>
        </w:rPr>
        <w:t xml:space="preserve"> de que no se van a arrepentir de haber venido</w:t>
      </w:r>
      <w:r w:rsidR="00932300">
        <w:rPr>
          <w:rFonts w:ascii="Eureka Sans" w:hAnsi="Eureka Sans" w:cs="Arial"/>
          <w:sz w:val="28"/>
          <w:szCs w:val="28"/>
        </w:rPr>
        <w:t>"</w:t>
      </w:r>
      <w:r w:rsidR="00932300" w:rsidRPr="00AB0B68">
        <w:rPr>
          <w:rFonts w:ascii="Eureka Sans" w:hAnsi="Eureka Sans" w:cs="Arial"/>
          <w:sz w:val="28"/>
          <w:szCs w:val="28"/>
        </w:rPr>
        <w:t>.</w:t>
      </w:r>
    </w:p>
    <w:p w:rsidR="00932300" w:rsidRPr="00AB0B68" w:rsidRDefault="00555181"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82816" behindDoc="0" locked="0" layoutInCell="1" allowOverlap="1" wp14:anchorId="54F75BDC" wp14:editId="308BEB41">
            <wp:simplePos x="0" y="0"/>
            <wp:positionH relativeFrom="margin">
              <wp:align>left</wp:align>
            </wp:positionH>
            <wp:positionV relativeFrom="margin">
              <wp:align>center</wp:align>
            </wp:positionV>
            <wp:extent cx="2774950" cy="2211070"/>
            <wp:effectExtent l="0" t="0" r="6350" b="0"/>
            <wp:wrapSquare wrapText="bothSides"/>
            <wp:docPr id="31" name="Imagen 31" descr="http://static.wixstatic.com/media/c540a4_b05af3e55dd341199f88cf16aa93f3ff.jpg_srb_p_966_768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wixstatic.com/media/c540a4_b05af3e55dd341199f88cf16aa93f3ff.jpg_srb_p_966_768_75_22_0.50_1.20_0.00_jpg_srb"/>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74940" cy="2211147"/>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Pr>
          <w:rFonts w:ascii="Eureka Sans" w:hAnsi="Eureka Sans" w:cs="Arial"/>
          <w:sz w:val="28"/>
          <w:szCs w:val="28"/>
        </w:rPr>
        <w:t>En relación con los temas que se abordarían en la XXXI Asamblea, comentó:</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 xml:space="preserve">Desde hace tres décadas, ha surgido una tendencia de corrientes para fortalecer a esa célula principal que tenemos en nuestro país y que son los municipios, por cuya autonomía e independencia se ha luchado. </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"Creo que esto se ha venido logrando en este régimen democrático que tenemos en México; a los municipios hay que fortalecerlos desde todos los rubros y darle certeza al contenido del artículo 115 constitucional que habla precisamente de esta materia"</w:t>
      </w:r>
      <w:r w:rsidRPr="00AB0B68">
        <w:rPr>
          <w:rFonts w:ascii="Eureka Sans" w:hAnsi="Eureka Sans" w:cs="Arial"/>
          <w:sz w:val="28"/>
          <w:szCs w:val="28"/>
        </w:rPr>
        <w:t>.</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Auguró éxito en los trabajos, que a lo largo de dos días, se estarían realizando en la capital del Estado por parte de los representantes de los 13 Estados de la Región Centro Occidente: "Me parece que esta reunión, independientemente de las cuestiones específicas que se van a tratar, debe llevar en el fondo, la lucha por la autonomía municipal".</w:t>
      </w:r>
    </w:p>
    <w:p w:rsidR="00932300" w:rsidRPr="00AB0B68" w:rsidRDefault="003E4FB8" w:rsidP="00932300">
      <w:pPr>
        <w:ind w:firstLine="426"/>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683840" behindDoc="0" locked="0" layoutInCell="1" allowOverlap="1" wp14:anchorId="30E1BE74" wp14:editId="5F5438C3">
            <wp:simplePos x="0" y="0"/>
            <wp:positionH relativeFrom="margin">
              <wp:posOffset>2537460</wp:posOffset>
            </wp:positionH>
            <wp:positionV relativeFrom="margin">
              <wp:posOffset>6082030</wp:posOffset>
            </wp:positionV>
            <wp:extent cx="3013075" cy="2000885"/>
            <wp:effectExtent l="0" t="0" r="0" b="0"/>
            <wp:wrapSquare wrapText="bothSides"/>
            <wp:docPr id="8192" name="Imagen 8192" descr="http://static.wixstatic.com/media/c540a4_ed80051871f74182a308172b4311798d.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wixstatic.com/media/c540a4_ed80051871f74182a308172b4311798d.jpg_srb_p_1020_677_75_22_0.50_1.20_0.00_jpg_srb"/>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01307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Pr>
          <w:rFonts w:ascii="Eureka Sans" w:hAnsi="Eureka Sans" w:cs="Arial"/>
          <w:sz w:val="28"/>
          <w:szCs w:val="28"/>
        </w:rPr>
        <w:t>M</w:t>
      </w:r>
      <w:r w:rsidR="00932300" w:rsidRPr="00AB0B68">
        <w:rPr>
          <w:rFonts w:ascii="Eureka Sans" w:hAnsi="Eureka Sans" w:cs="Arial"/>
          <w:sz w:val="28"/>
          <w:szCs w:val="28"/>
        </w:rPr>
        <w:t>encionó el Lic. Esparza Cortina que hacía dos meses aproximadamente, con la representación del Gobernador Jara Guerrero, asistió al informe de gobierno de su simétrico de Jalisco, por quien fue muy bien recibido</w:t>
      </w:r>
      <w:r w:rsidR="00932300">
        <w:rPr>
          <w:rFonts w:ascii="Eureka Sans" w:hAnsi="Eureka Sans" w:cs="Arial"/>
          <w:sz w:val="28"/>
          <w:szCs w:val="28"/>
        </w:rPr>
        <w:t xml:space="preserve"> y atendido</w:t>
      </w:r>
      <w:r w:rsidR="00932300" w:rsidRPr="00AB0B68">
        <w:rPr>
          <w:rFonts w:ascii="Eureka Sans" w:hAnsi="Eureka Sans" w:cs="Arial"/>
          <w:sz w:val="28"/>
          <w:szCs w:val="28"/>
        </w:rPr>
        <w:t xml:space="preserve"> y</w:t>
      </w:r>
      <w:r w:rsidR="00932300">
        <w:rPr>
          <w:rFonts w:ascii="Eureka Sans" w:hAnsi="Eureka Sans" w:cs="Arial"/>
          <w:sz w:val="28"/>
          <w:szCs w:val="28"/>
        </w:rPr>
        <w:t>,</w:t>
      </w:r>
      <w:r w:rsidR="00932300" w:rsidRPr="00AB0B68">
        <w:rPr>
          <w:rFonts w:ascii="Eureka Sans" w:hAnsi="Eureka Sans" w:cs="Arial"/>
          <w:sz w:val="28"/>
          <w:szCs w:val="28"/>
        </w:rPr>
        <w:t xml:space="preserve"> en reciprocidad, </w:t>
      </w:r>
      <w:r w:rsidR="00932300">
        <w:rPr>
          <w:rFonts w:ascii="Eureka Sans" w:hAnsi="Eureka Sans" w:cs="Arial"/>
          <w:sz w:val="28"/>
          <w:szCs w:val="28"/>
        </w:rPr>
        <w:t>"</w:t>
      </w:r>
      <w:r w:rsidR="00932300" w:rsidRPr="00AB0B68">
        <w:rPr>
          <w:rFonts w:ascii="Eureka Sans" w:hAnsi="Eureka Sans" w:cs="Arial"/>
          <w:sz w:val="28"/>
          <w:szCs w:val="28"/>
        </w:rPr>
        <w:t>ustedes tendrán la oportunidad de conocer aquí en Morelia, la espada de Hidalgo, el paliacate de Morelos y el corazón de Melchor Ocampo</w:t>
      </w:r>
      <w:r w:rsidR="00932300">
        <w:rPr>
          <w:rFonts w:ascii="Eureka Sans" w:hAnsi="Eureka Sans" w:cs="Arial"/>
          <w:sz w:val="28"/>
          <w:szCs w:val="28"/>
        </w:rPr>
        <w:t>"</w:t>
      </w:r>
      <w:r w:rsidR="00932300" w:rsidRPr="00AB0B68">
        <w:rPr>
          <w:rFonts w:ascii="Eureka Sans" w:hAnsi="Eureka Sans" w:cs="Arial"/>
          <w:sz w:val="28"/>
          <w:szCs w:val="28"/>
        </w:rPr>
        <w:t>.</w:t>
      </w:r>
    </w:p>
    <w:p w:rsidR="00932300" w:rsidRDefault="003E4FB8"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84864" behindDoc="0" locked="0" layoutInCell="1" allowOverlap="1" wp14:anchorId="635CED1C" wp14:editId="7F014620">
            <wp:simplePos x="0" y="0"/>
            <wp:positionH relativeFrom="margin">
              <wp:posOffset>64135</wp:posOffset>
            </wp:positionH>
            <wp:positionV relativeFrom="margin">
              <wp:posOffset>942340</wp:posOffset>
            </wp:positionV>
            <wp:extent cx="5486400" cy="3083560"/>
            <wp:effectExtent l="0" t="0" r="0" b="2540"/>
            <wp:wrapSquare wrapText="bothSides"/>
            <wp:docPr id="8194" name="Imagen 8194" descr="http://static.wixstatic.com/media/c540a4_ab9361ba304f4cfcb4481429c7c0d715.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wixstatic.com/media/c540a4_ab9361ba304f4cfcb4481429c7c0d715.jpg_srb_p_960_540_75_22_0.50_1.20_0.00_jpg_srb"/>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Al término de la ceremonia, los asistentes se </w:t>
      </w:r>
      <w:r w:rsidR="00932300">
        <w:rPr>
          <w:rFonts w:ascii="Eureka Sans" w:hAnsi="Eureka Sans" w:cs="Arial"/>
          <w:sz w:val="28"/>
          <w:szCs w:val="28"/>
        </w:rPr>
        <w:t>situaron</w:t>
      </w:r>
      <w:r w:rsidR="00932300" w:rsidRPr="00AB0B68">
        <w:rPr>
          <w:rFonts w:ascii="Eureka Sans" w:hAnsi="Eureka Sans" w:cs="Arial"/>
          <w:sz w:val="28"/>
          <w:szCs w:val="28"/>
        </w:rPr>
        <w:t xml:space="preserve"> en las afueras de la Sala </w:t>
      </w:r>
      <w:r w:rsidR="00932300">
        <w:rPr>
          <w:rFonts w:ascii="Eureka Sans" w:hAnsi="Eureka Sans" w:cs="Arial"/>
          <w:sz w:val="28"/>
          <w:szCs w:val="28"/>
        </w:rPr>
        <w:t>"</w:t>
      </w:r>
      <w:r w:rsidR="00932300" w:rsidRPr="00AB0B68">
        <w:rPr>
          <w:rFonts w:ascii="Eureka Sans" w:hAnsi="Eureka Sans" w:cs="Arial"/>
          <w:sz w:val="28"/>
          <w:szCs w:val="28"/>
        </w:rPr>
        <w:t>Morelos</w:t>
      </w:r>
      <w:r w:rsidR="00932300">
        <w:rPr>
          <w:rFonts w:ascii="Eureka Sans" w:hAnsi="Eureka Sans" w:cs="Arial"/>
          <w:sz w:val="28"/>
          <w:szCs w:val="28"/>
        </w:rPr>
        <w:t>"</w:t>
      </w:r>
      <w:r w:rsidR="00932300" w:rsidRPr="00AB0B68">
        <w:rPr>
          <w:rFonts w:ascii="Eureka Sans" w:hAnsi="Eureka Sans" w:cs="Arial"/>
          <w:sz w:val="28"/>
          <w:szCs w:val="28"/>
        </w:rPr>
        <w:t>, para tomarse la fotografía oficial del evento.</w:t>
      </w:r>
    </w:p>
    <w:p w:rsidR="00555181" w:rsidRDefault="00555181" w:rsidP="00555181">
      <w:pPr>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La segunda parte de la jornada se cubrió en el Salón </w:t>
      </w:r>
      <w:r>
        <w:rPr>
          <w:rFonts w:ascii="Eureka Sans" w:hAnsi="Eureka Sans" w:cs="Arial"/>
          <w:sz w:val="28"/>
          <w:szCs w:val="28"/>
        </w:rPr>
        <w:t>"</w:t>
      </w:r>
      <w:r w:rsidRPr="00AB0B68">
        <w:rPr>
          <w:rFonts w:ascii="Eureka Sans" w:hAnsi="Eureka Sans" w:cs="Arial"/>
          <w:sz w:val="28"/>
          <w:szCs w:val="28"/>
        </w:rPr>
        <w:t>Charo</w:t>
      </w:r>
      <w:r>
        <w:rPr>
          <w:rFonts w:ascii="Eureka Sans" w:hAnsi="Eureka Sans" w:cs="Arial"/>
          <w:sz w:val="28"/>
          <w:szCs w:val="28"/>
        </w:rPr>
        <w:t>"</w:t>
      </w:r>
      <w:r w:rsidRPr="00AB0B68">
        <w:rPr>
          <w:rFonts w:ascii="Eureka Sans" w:hAnsi="Eureka Sans" w:cs="Arial"/>
          <w:sz w:val="28"/>
          <w:szCs w:val="28"/>
        </w:rPr>
        <w:t>, de la propia Casa de Gobierno, de acuerdo con la siguiente</w:t>
      </w:r>
    </w:p>
    <w:p w:rsidR="00932300" w:rsidRPr="00AF1C5D" w:rsidRDefault="00932300" w:rsidP="00737460">
      <w:pPr>
        <w:jc w:val="center"/>
        <w:rPr>
          <w:rFonts w:ascii="Eureka Sans" w:hAnsi="Eureka Sans" w:cs="Arial"/>
          <w:b/>
          <w:sz w:val="28"/>
          <w:szCs w:val="28"/>
        </w:rPr>
      </w:pPr>
      <w:r w:rsidRPr="00AF1C5D">
        <w:rPr>
          <w:rFonts w:ascii="Eureka Sans" w:hAnsi="Eureka Sans" w:cs="Arial"/>
          <w:b/>
          <w:sz w:val="28"/>
          <w:szCs w:val="28"/>
        </w:rPr>
        <w:t>ORDEN DEL DÍA</w:t>
      </w:r>
    </w:p>
    <w:p w:rsidR="00932300" w:rsidRPr="00AF1C5D" w:rsidRDefault="00932300" w:rsidP="003D0FBA">
      <w:pPr>
        <w:numPr>
          <w:ilvl w:val="0"/>
          <w:numId w:val="4"/>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lastRenderedPageBreak/>
        <w:t>Declaratoria de inicio de los trabajos, a cargo del Lic. Francisco Hernández Sandoval, Director General de Desarrollo Municipal de Jalisco y Presidente de la Región Centro.</w:t>
      </w:r>
    </w:p>
    <w:p w:rsidR="00932300" w:rsidRPr="00AF1C5D" w:rsidRDefault="00932300" w:rsidP="003D0FBA">
      <w:pPr>
        <w:numPr>
          <w:ilvl w:val="0"/>
          <w:numId w:val="4"/>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Ponencia presentada por el C.P. José Luis López Salgado, Auditor Superior del Estado de Michoacán.</w:t>
      </w:r>
    </w:p>
    <w:p w:rsidR="00932300" w:rsidRPr="00AF1C5D" w:rsidRDefault="00932300" w:rsidP="003D0FBA">
      <w:pPr>
        <w:numPr>
          <w:ilvl w:val="0"/>
          <w:numId w:val="4"/>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Casos de éxito en la Gestión Gubernamental en el Estado de Morelos, a cargo del Ing. Francisco Velázquez Adán, Director General del Instituto de Desarrollo y Fortalecimiento Municipal del Estado de Morelos.</w:t>
      </w:r>
    </w:p>
    <w:p w:rsidR="00932300" w:rsidRPr="00AF1C5D" w:rsidRDefault="00932300" w:rsidP="003D0FBA">
      <w:pPr>
        <w:numPr>
          <w:ilvl w:val="0"/>
          <w:numId w:val="4"/>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Propuesta para el Fortalecimiento de la Vinculación entre ODEM'S, a cargo del Mtro. José Luis Guevara Muñoz, Director General del Instituto Hidalguense para el Desarrollo Municipal.</w:t>
      </w:r>
    </w:p>
    <w:p w:rsidR="00932300" w:rsidRPr="00AF1C5D" w:rsidRDefault="00932300" w:rsidP="003D0FBA">
      <w:pPr>
        <w:numPr>
          <w:ilvl w:val="0"/>
          <w:numId w:val="4"/>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Conclusión de los trabajos del día.</w:t>
      </w:r>
    </w:p>
    <w:p w:rsidR="00932300" w:rsidRDefault="00932300" w:rsidP="00932300">
      <w:pPr>
        <w:jc w:val="both"/>
        <w:rPr>
          <w:rFonts w:ascii="Eureka Sans" w:hAnsi="Eureka Sans" w:cs="Arial"/>
          <w:sz w:val="28"/>
          <w:szCs w:val="28"/>
        </w:rPr>
      </w:pPr>
      <w:r w:rsidRPr="00AB0B68">
        <w:rPr>
          <w:rFonts w:ascii="Eureka Sans" w:hAnsi="Eureka Sans" w:cs="Arial"/>
          <w:sz w:val="28"/>
          <w:szCs w:val="28"/>
        </w:rPr>
        <w:t>Moderó los trabajos el Lic. Salvador Ernesto Villegas Bermúdez, Secretario Ejecutivo de la Asamblea, y</w:t>
      </w:r>
      <w:r w:rsidRPr="00917E33">
        <w:rPr>
          <w:rFonts w:ascii="Eureka Sans" w:hAnsi="Eureka Sans" w:cs="Arial"/>
          <w:sz w:val="28"/>
          <w:szCs w:val="28"/>
        </w:rPr>
        <w:t xml:space="preserve"> </w:t>
      </w:r>
      <w:r>
        <w:rPr>
          <w:rFonts w:ascii="Eureka Sans" w:hAnsi="Eureka Sans" w:cs="Arial"/>
          <w:sz w:val="28"/>
          <w:szCs w:val="28"/>
        </w:rPr>
        <w:t>Director General de Enlace Gubernamental de la Secretaría de Gobierno</w:t>
      </w:r>
      <w:r w:rsidRPr="00AB0B68">
        <w:rPr>
          <w:rFonts w:ascii="Eureka Sans" w:hAnsi="Eureka Sans" w:cs="Arial"/>
          <w:sz w:val="28"/>
          <w:szCs w:val="28"/>
        </w:rPr>
        <w:t>.</w:t>
      </w:r>
    </w:p>
    <w:p w:rsidR="00932300" w:rsidRPr="00AB0B68" w:rsidRDefault="00932300" w:rsidP="00932300">
      <w:pPr>
        <w:numPr>
          <w:ilvl w:val="0"/>
          <w:numId w:val="5"/>
        </w:numPr>
        <w:jc w:val="both"/>
        <w:rPr>
          <w:rFonts w:ascii="Eureka Sans" w:hAnsi="Eureka Sans" w:cs="Arial"/>
          <w:sz w:val="28"/>
          <w:szCs w:val="28"/>
        </w:rPr>
      </w:pPr>
      <w:r w:rsidRPr="00AB0B68">
        <w:rPr>
          <w:rFonts w:ascii="Eureka Sans" w:hAnsi="Eureka Sans" w:cs="Arial"/>
          <w:sz w:val="28"/>
          <w:szCs w:val="28"/>
        </w:rPr>
        <w:t>LA IMPORTANCIA DEL PROCESO DE ENTREGA-RECEPCIÓN EN LAS ADMINISTRACIONES MUNICIPALES.</w:t>
      </w: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t xml:space="preserve">El C.P. José Luis López Salgado, Auditor Superior del Estado de Michoacán, </w:t>
      </w:r>
      <w:r>
        <w:rPr>
          <w:rFonts w:ascii="Eureka Sans" w:hAnsi="Eureka Sans" w:cs="Arial"/>
          <w:sz w:val="28"/>
          <w:szCs w:val="28"/>
        </w:rPr>
        <w:t>expuso que ofrecería</w:t>
      </w:r>
      <w:r w:rsidRPr="00AB0B68">
        <w:rPr>
          <w:rFonts w:ascii="Eureka Sans" w:hAnsi="Eureka Sans" w:cs="Arial"/>
          <w:sz w:val="28"/>
          <w:szCs w:val="28"/>
        </w:rPr>
        <w:t xml:space="preserve"> algunas reflexiones </w:t>
      </w:r>
      <w:r>
        <w:rPr>
          <w:rFonts w:ascii="Eureka Sans" w:hAnsi="Eureka Sans" w:cs="Arial"/>
          <w:sz w:val="28"/>
          <w:szCs w:val="28"/>
        </w:rPr>
        <w:t>en torno al tema</w:t>
      </w:r>
      <w:r w:rsidRPr="00AB0B68">
        <w:rPr>
          <w:rFonts w:ascii="Eureka Sans" w:hAnsi="Eureka Sans" w:cs="Arial"/>
          <w:sz w:val="28"/>
          <w:szCs w:val="28"/>
        </w:rPr>
        <w:t xml:space="preserve">, en términos genéricos, para que enseguida uno de sus compañeros del área de Capacitación </w:t>
      </w:r>
      <w:r>
        <w:rPr>
          <w:rFonts w:ascii="Eureka Sans" w:hAnsi="Eureka Sans" w:cs="Arial"/>
          <w:sz w:val="28"/>
          <w:szCs w:val="28"/>
        </w:rPr>
        <w:t>ofreciera</w:t>
      </w:r>
      <w:r w:rsidRPr="00AB0B68">
        <w:rPr>
          <w:rFonts w:ascii="Eureka Sans" w:hAnsi="Eureka Sans" w:cs="Arial"/>
          <w:sz w:val="28"/>
          <w:szCs w:val="28"/>
        </w:rPr>
        <w:t xml:space="preserve"> los complementos necesarios.</w:t>
      </w:r>
    </w:p>
    <w:p w:rsidR="00932300" w:rsidRPr="00AB0B68" w:rsidRDefault="000F1615" w:rsidP="00932300">
      <w:pPr>
        <w:ind w:firstLine="426"/>
        <w:jc w:val="both"/>
        <w:rPr>
          <w:rFonts w:ascii="Eureka Sans" w:hAnsi="Eureka Sans" w:cs="Arial"/>
          <w:sz w:val="28"/>
          <w:szCs w:val="28"/>
        </w:rPr>
      </w:pPr>
      <w:r>
        <w:rPr>
          <w:noProof/>
          <w:lang w:eastAsia="es-MX"/>
        </w:rPr>
        <w:lastRenderedPageBreak/>
        <w:drawing>
          <wp:anchor distT="0" distB="0" distL="114300" distR="114300" simplePos="0" relativeHeight="251686912" behindDoc="0" locked="0" layoutInCell="1" allowOverlap="1" wp14:anchorId="028BA208" wp14:editId="41D3C63A">
            <wp:simplePos x="0" y="0"/>
            <wp:positionH relativeFrom="margin">
              <wp:posOffset>2979420</wp:posOffset>
            </wp:positionH>
            <wp:positionV relativeFrom="margin">
              <wp:posOffset>3282315</wp:posOffset>
            </wp:positionV>
            <wp:extent cx="2543810" cy="2543810"/>
            <wp:effectExtent l="0" t="0" r="8890" b="8890"/>
            <wp:wrapSquare wrapText="bothSides"/>
            <wp:docPr id="8198" name="Imagen 8198" descr="http://1aplana.mx/wp-content/uploads/2014/11/Jose-Luis-Lopez-Salgado-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aplana.mx/wp-content/uploads/2014/11/Jose-Luis-Lopez-Salgado-400x4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En consecuencia</w:t>
      </w:r>
      <w:r w:rsidR="00932300" w:rsidRPr="00AB0B68">
        <w:rPr>
          <w:rFonts w:ascii="Eureka Sans" w:hAnsi="Eureka Sans" w:cs="Arial"/>
          <w:sz w:val="28"/>
          <w:szCs w:val="28"/>
        </w:rPr>
        <w:t xml:space="preserve"> señaló que </w:t>
      </w:r>
      <w:r w:rsidR="00932300">
        <w:rPr>
          <w:rFonts w:ascii="Eureka Sans" w:hAnsi="Eureka Sans" w:cs="Arial"/>
          <w:sz w:val="28"/>
          <w:szCs w:val="28"/>
        </w:rPr>
        <w:t>la</w:t>
      </w:r>
      <w:r w:rsidR="00932300" w:rsidRPr="00AB0B68">
        <w:rPr>
          <w:rFonts w:ascii="Eureka Sans" w:hAnsi="Eureka Sans" w:cs="Arial"/>
          <w:sz w:val="28"/>
          <w:szCs w:val="28"/>
        </w:rPr>
        <w:t xml:space="preserve"> entrega-recepción constituye uno de los actos jurídico-administrativos que en materia de administración municipal debe cumplirse con </w:t>
      </w:r>
      <w:r w:rsidR="00932300">
        <w:rPr>
          <w:rFonts w:ascii="Eureka Sans" w:hAnsi="Eureka Sans" w:cs="Arial"/>
          <w:sz w:val="28"/>
          <w:szCs w:val="28"/>
        </w:rPr>
        <w:t xml:space="preserve">oportunidad, </w:t>
      </w:r>
      <w:r w:rsidR="00932300" w:rsidRPr="00AB0B68">
        <w:rPr>
          <w:rFonts w:ascii="Eureka Sans" w:hAnsi="Eureka Sans" w:cs="Arial"/>
          <w:sz w:val="28"/>
          <w:szCs w:val="28"/>
        </w:rPr>
        <w:t>eficiencia, eficacia, transparencia y responsabilidad, porque representa el punto de partida y la culminación</w:t>
      </w:r>
      <w:r w:rsidR="00932300">
        <w:rPr>
          <w:rFonts w:ascii="Eureka Sans" w:hAnsi="Eureka Sans" w:cs="Arial"/>
          <w:sz w:val="28"/>
          <w:szCs w:val="28"/>
        </w:rPr>
        <w:t xml:space="preserve"> del desempeño</w:t>
      </w:r>
      <w:r w:rsidR="00932300" w:rsidRPr="00AB0B68">
        <w:rPr>
          <w:rFonts w:ascii="Eureka Sans" w:hAnsi="Eureka Sans" w:cs="Arial"/>
          <w:sz w:val="28"/>
          <w:szCs w:val="28"/>
        </w:rPr>
        <w:t xml:space="preserve"> de los servidores públicos municipales.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Observó que hay ayuntamientos en donde por incidentes postelectorales se </w:t>
      </w:r>
      <w:r>
        <w:rPr>
          <w:rFonts w:ascii="Eureka Sans" w:hAnsi="Eureka Sans" w:cs="Arial"/>
          <w:sz w:val="28"/>
          <w:szCs w:val="28"/>
        </w:rPr>
        <w:t>generan</w:t>
      </w:r>
      <w:r w:rsidRPr="00AB0B68">
        <w:rPr>
          <w:rFonts w:ascii="Eureka Sans" w:hAnsi="Eureka Sans" w:cs="Arial"/>
          <w:sz w:val="28"/>
          <w:szCs w:val="28"/>
        </w:rPr>
        <w:t xml:space="preserve"> problemas que dificultan el cumplimiento del mandato legal de la recepción, no habiendo sanción específica para quienes dejan de llevar a cabo </w:t>
      </w:r>
      <w:r>
        <w:rPr>
          <w:rFonts w:ascii="Eureka Sans" w:hAnsi="Eureka Sans" w:cs="Arial"/>
          <w:sz w:val="28"/>
          <w:szCs w:val="28"/>
        </w:rPr>
        <w:t>esta obligación</w:t>
      </w:r>
      <w:r w:rsidRPr="00AB0B68">
        <w:rPr>
          <w:rFonts w:ascii="Eureka Sans" w:hAnsi="Eureka Sans" w:cs="Arial"/>
          <w:sz w:val="28"/>
          <w:szCs w:val="28"/>
        </w:rPr>
        <w:t xml:space="preserve">, pero sin que deje de existir la </w:t>
      </w:r>
      <w:r>
        <w:rPr>
          <w:rFonts w:ascii="Eureka Sans" w:hAnsi="Eureka Sans" w:cs="Arial"/>
          <w:sz w:val="28"/>
          <w:szCs w:val="28"/>
        </w:rPr>
        <w:t>misma</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Refiriéndose</w:t>
      </w:r>
      <w:r w:rsidRPr="00AB0B68">
        <w:rPr>
          <w:rFonts w:ascii="Eureka Sans" w:hAnsi="Eureka Sans" w:cs="Arial"/>
          <w:sz w:val="28"/>
          <w:szCs w:val="28"/>
        </w:rPr>
        <w:t xml:space="preserve"> al curso de capacitación que se llevó a cabo en el CEDEMUN sobre este tema</w:t>
      </w:r>
      <w:r w:rsidRPr="001B68B9">
        <w:rPr>
          <w:rFonts w:ascii="Eureka Sans" w:hAnsi="Eureka Sans" w:cs="Arial"/>
          <w:sz w:val="28"/>
          <w:szCs w:val="28"/>
        </w:rPr>
        <w:t xml:space="preserve"> </w:t>
      </w:r>
      <w:r w:rsidRPr="00AB0B68">
        <w:rPr>
          <w:rFonts w:ascii="Eureka Sans" w:hAnsi="Eureka Sans" w:cs="Arial"/>
          <w:sz w:val="28"/>
          <w:szCs w:val="28"/>
        </w:rPr>
        <w:t>en los meses de marzo-abril, se tuvo una participación del 100% de los ayuntamientos salientes, y se tendrá un 100% de los entrantes, para que se cumplan los requisitos de la transparencia y rendición de cuentas, aunque</w:t>
      </w:r>
      <w:r>
        <w:rPr>
          <w:rFonts w:ascii="Eureka Sans" w:hAnsi="Eureka Sans" w:cs="Arial"/>
          <w:sz w:val="28"/>
          <w:szCs w:val="28"/>
        </w:rPr>
        <w:t xml:space="preserve"> reconoció que todavía</w:t>
      </w:r>
      <w:r w:rsidRPr="00AB0B68">
        <w:rPr>
          <w:rFonts w:ascii="Eureka Sans" w:hAnsi="Eureka Sans" w:cs="Arial"/>
          <w:sz w:val="28"/>
          <w:szCs w:val="28"/>
        </w:rPr>
        <w:t xml:space="preserve"> la impunidad y la corrupción siguen lacerando a la sociedad mexicana. Una de las posibilidades sobre el proceso anti-corrupción, es la necesidad de modificar la estructura jurídica y el andamiaje de las leyes de fiscalización, porque en la actualidad hay cosas ambiguas que deben evitarse con las modificaciones constitucionales que se están implementando, de parte de las autoridades estatales y municipales.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w:t>
      </w:r>
      <w:r>
        <w:rPr>
          <w:rFonts w:ascii="Eureka Sans" w:hAnsi="Eureka Sans" w:cs="Arial"/>
          <w:sz w:val="28"/>
          <w:szCs w:val="28"/>
        </w:rPr>
        <w:t xml:space="preserve">Carlos </w:t>
      </w:r>
      <w:r w:rsidRPr="00AB0B68">
        <w:rPr>
          <w:rFonts w:ascii="Eureka Sans" w:hAnsi="Eureka Sans" w:cs="Arial"/>
          <w:sz w:val="28"/>
          <w:szCs w:val="28"/>
        </w:rPr>
        <w:t>Orlando</w:t>
      </w:r>
      <w:r>
        <w:rPr>
          <w:rFonts w:ascii="Eureka Sans" w:hAnsi="Eureka Sans" w:cs="Arial"/>
          <w:sz w:val="28"/>
          <w:szCs w:val="28"/>
        </w:rPr>
        <w:t xml:space="preserve"> Gómez Pérez, del área de Capacitación de la Auditoría Superior de Michoacán,</w:t>
      </w:r>
      <w:r w:rsidRPr="00AB0B68">
        <w:rPr>
          <w:rFonts w:ascii="Eureka Sans" w:hAnsi="Eureka Sans" w:cs="Arial"/>
          <w:sz w:val="28"/>
          <w:szCs w:val="28"/>
        </w:rPr>
        <w:t xml:space="preserve"> complementó </w:t>
      </w:r>
      <w:r>
        <w:rPr>
          <w:rFonts w:ascii="Eureka Sans" w:hAnsi="Eureka Sans" w:cs="Arial"/>
          <w:sz w:val="28"/>
          <w:szCs w:val="28"/>
        </w:rPr>
        <w:t>la anterior</w:t>
      </w:r>
      <w:r w:rsidRPr="00AB0B68">
        <w:rPr>
          <w:rFonts w:ascii="Eureka Sans" w:hAnsi="Eureka Sans" w:cs="Arial"/>
          <w:sz w:val="28"/>
          <w:szCs w:val="28"/>
        </w:rPr>
        <w:t xml:space="preserve"> exposición </w:t>
      </w:r>
      <w:r w:rsidRPr="00AB0B68">
        <w:rPr>
          <w:rFonts w:ascii="Eureka Sans" w:hAnsi="Eureka Sans" w:cs="Arial"/>
          <w:sz w:val="28"/>
          <w:szCs w:val="28"/>
        </w:rPr>
        <w:lastRenderedPageBreak/>
        <w:t xml:space="preserve">diciendo que si no se hiciera la entrega-recepción, se podría paralizar la continuidad de la administración municipal, produciéndose la discontinuidad de los servicios que presta el </w:t>
      </w:r>
      <w:r>
        <w:rPr>
          <w:rFonts w:ascii="Eureka Sans" w:hAnsi="Eureka Sans" w:cs="Arial"/>
          <w:sz w:val="28"/>
          <w:szCs w:val="28"/>
        </w:rPr>
        <w:t>ayuntamiento</w:t>
      </w:r>
      <w:r w:rsidRPr="00AB0B68">
        <w:rPr>
          <w:rFonts w:ascii="Eureka Sans" w:hAnsi="Eureka Sans" w:cs="Arial"/>
          <w:sz w:val="28"/>
          <w:szCs w:val="28"/>
        </w:rPr>
        <w:t xml:space="preserve">, a la vez que una inatención al seguimiento de los asuntos legales, </w:t>
      </w:r>
      <w:r>
        <w:rPr>
          <w:rFonts w:ascii="Eureka Sans" w:hAnsi="Eureka Sans" w:cs="Arial"/>
          <w:sz w:val="28"/>
          <w:szCs w:val="28"/>
        </w:rPr>
        <w:t>lo cual daría pie a</w:t>
      </w:r>
      <w:r w:rsidRPr="00AB0B68">
        <w:rPr>
          <w:rFonts w:ascii="Eureka Sans" w:hAnsi="Eureka Sans" w:cs="Arial"/>
          <w:sz w:val="28"/>
          <w:szCs w:val="28"/>
        </w:rPr>
        <w:t xml:space="preserve"> gastos innecesarios, interrupción en la ejecución de las obras públicas y aumentando los actos de corrupción, entre otros.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El expositor presentó el marco jurídico relacionado con la entrega-recepción, señalando en primer término la Constitución General de la República, así como la Ley General de Contabilidad Gubernamental, la Constitución Política del Estado de Michoacán, la Ley de Fiscalización estatal y la Ley Orgánica Municipal, Ley de Responsabilidades y Registro Patrimonial de los Servidores Públicos del Estado de Michoacán y sus Municipios</w:t>
      </w:r>
      <w:r>
        <w:rPr>
          <w:rFonts w:ascii="Eureka Sans" w:hAnsi="Eureka Sans" w:cs="Arial"/>
          <w:sz w:val="28"/>
          <w:szCs w:val="28"/>
        </w:rPr>
        <w:t>, incluyendo</w:t>
      </w:r>
      <w:r w:rsidRPr="00AB0B68">
        <w:rPr>
          <w:rFonts w:ascii="Eureka Sans" w:hAnsi="Eureka Sans" w:cs="Arial"/>
          <w:sz w:val="28"/>
          <w:szCs w:val="28"/>
        </w:rPr>
        <w:t xml:space="preserve"> un capítulo específico que faculta a la Auditoría para emitir lineamientos tendientes a facilitar el trabajo a las autoridades municipales.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En obediencia a estos preceptos, la Auditoría emitió los lineamientos para dar a los municipios una herramienta técnica en el proceso: 1. Comités de Entrega y Recepción; </w:t>
      </w:r>
      <w:r>
        <w:rPr>
          <w:rFonts w:ascii="Eureka Sans" w:hAnsi="Eureka Sans" w:cs="Arial"/>
          <w:sz w:val="28"/>
          <w:szCs w:val="28"/>
        </w:rPr>
        <w:t xml:space="preserve">2. </w:t>
      </w:r>
      <w:r w:rsidRPr="00AB0B68">
        <w:rPr>
          <w:rFonts w:ascii="Eureka Sans" w:hAnsi="Eureka Sans" w:cs="Arial"/>
          <w:sz w:val="28"/>
          <w:szCs w:val="28"/>
        </w:rPr>
        <w:t xml:space="preserve">Conformación de expedientes; </w:t>
      </w:r>
      <w:r>
        <w:rPr>
          <w:rFonts w:ascii="Eureka Sans" w:hAnsi="Eureka Sans" w:cs="Arial"/>
          <w:sz w:val="28"/>
          <w:szCs w:val="28"/>
        </w:rPr>
        <w:t xml:space="preserve">3. </w:t>
      </w:r>
      <w:r w:rsidRPr="00AB0B68">
        <w:rPr>
          <w:rFonts w:ascii="Eureka Sans" w:hAnsi="Eureka Sans" w:cs="Arial"/>
          <w:sz w:val="28"/>
          <w:szCs w:val="28"/>
        </w:rPr>
        <w:t xml:space="preserve">Integración y distribución del expediente general, y </w:t>
      </w:r>
      <w:r>
        <w:rPr>
          <w:rFonts w:ascii="Eureka Sans" w:hAnsi="Eureka Sans" w:cs="Arial"/>
          <w:sz w:val="28"/>
          <w:szCs w:val="28"/>
        </w:rPr>
        <w:t>4. V</w:t>
      </w:r>
      <w:r w:rsidRPr="00AB0B68">
        <w:rPr>
          <w:rFonts w:ascii="Eureka Sans" w:hAnsi="Eureka Sans" w:cs="Arial"/>
          <w:sz w:val="28"/>
          <w:szCs w:val="28"/>
        </w:rPr>
        <w:t>erificación física y validación de la información.</w:t>
      </w:r>
    </w:p>
    <w:p w:rsidR="00932300" w:rsidRPr="00AB0B68" w:rsidRDefault="00932300" w:rsidP="00932300">
      <w:pPr>
        <w:numPr>
          <w:ilvl w:val="0"/>
          <w:numId w:val="5"/>
        </w:numPr>
        <w:jc w:val="both"/>
        <w:rPr>
          <w:rFonts w:ascii="Eureka Sans" w:hAnsi="Eureka Sans" w:cs="Arial"/>
          <w:sz w:val="28"/>
          <w:szCs w:val="28"/>
        </w:rPr>
      </w:pPr>
      <w:r w:rsidRPr="00AB0B68">
        <w:rPr>
          <w:rFonts w:ascii="Eureka Sans" w:hAnsi="Eureka Sans" w:cs="Arial"/>
          <w:sz w:val="28"/>
          <w:szCs w:val="28"/>
        </w:rPr>
        <w:t>QUÉ ES LA REGIÓN CENTRO.</w:t>
      </w:r>
    </w:p>
    <w:p w:rsidR="00932300" w:rsidRPr="00AB0B68" w:rsidRDefault="00932300" w:rsidP="00932300">
      <w:pPr>
        <w:jc w:val="both"/>
        <w:rPr>
          <w:rFonts w:ascii="Eureka Sans" w:hAnsi="Eureka Sans" w:cs="Arial"/>
          <w:sz w:val="28"/>
          <w:szCs w:val="28"/>
        </w:rPr>
      </w:pPr>
      <w:r>
        <w:rPr>
          <w:rFonts w:ascii="Eureka Sans" w:hAnsi="Eureka Sans" w:cs="Arial"/>
          <w:sz w:val="28"/>
          <w:szCs w:val="28"/>
        </w:rPr>
        <w:t>En su turno, e</w:t>
      </w:r>
      <w:r w:rsidRPr="00AB0B68">
        <w:rPr>
          <w:rFonts w:ascii="Eureka Sans" w:hAnsi="Eureka Sans" w:cs="Arial"/>
          <w:sz w:val="28"/>
          <w:szCs w:val="28"/>
        </w:rPr>
        <w:t>l Lic. Francisco Javier Hernández Sandoval, Director General de Desarrollo Municipal de Jalisco y Presidente de la Región Centro, habló sobre la aprobación del Reglamento que norma las actividades de la Región, así como de la designación y toma de protesta de los funcionarios, a quienes se entregaron copias del documento y de las observaciones que cada uno aportó para el perfeccionamiento del mismo.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lastRenderedPageBreak/>
        <w:t xml:space="preserve">Con relación al tema del Reglamento, en lo general ya cuenta con el visto bueno de los Estados de la Región Centro, señalando los antecedentes y el devenir histórico de la misma, con </w:t>
      </w:r>
      <w:r>
        <w:rPr>
          <w:rFonts w:ascii="Eureka Sans" w:hAnsi="Eureka Sans" w:cs="Arial"/>
          <w:sz w:val="28"/>
          <w:szCs w:val="28"/>
        </w:rPr>
        <w:t>apego a</w:t>
      </w:r>
      <w:r w:rsidRPr="00AB0B68">
        <w:rPr>
          <w:rFonts w:ascii="Eureka Sans" w:hAnsi="Eureka Sans" w:cs="Arial"/>
          <w:sz w:val="28"/>
          <w:szCs w:val="28"/>
        </w:rPr>
        <w:t>l Plan Nacional de Desarrollo 2001-2006, que organizó el país en 5 regiones, una de ellas la Centro</w:t>
      </w:r>
      <w:r>
        <w:rPr>
          <w:rFonts w:ascii="Eureka Sans" w:hAnsi="Eureka Sans" w:cs="Arial"/>
          <w:sz w:val="28"/>
          <w:szCs w:val="28"/>
        </w:rPr>
        <w:t>-Occidente</w:t>
      </w:r>
      <w:r w:rsidRPr="00AB0B68">
        <w:rPr>
          <w:rFonts w:ascii="Eureka Sans" w:hAnsi="Eureka Sans" w:cs="Arial"/>
          <w:sz w:val="28"/>
          <w:szCs w:val="28"/>
        </w:rPr>
        <w:t xml:space="preserve">, </w:t>
      </w:r>
      <w:r>
        <w:rPr>
          <w:rFonts w:ascii="Eureka Sans" w:hAnsi="Eureka Sans" w:cs="Arial"/>
          <w:sz w:val="28"/>
          <w:szCs w:val="28"/>
        </w:rPr>
        <w:t>donde se han realizado hasta ahora</w:t>
      </w:r>
      <w:r w:rsidRPr="00AB0B68">
        <w:rPr>
          <w:rFonts w:ascii="Eureka Sans" w:hAnsi="Eureka Sans" w:cs="Arial"/>
          <w:sz w:val="28"/>
          <w:szCs w:val="28"/>
        </w:rPr>
        <w:t xml:space="preserve"> 30 asambleas, con el objeto de consolidar una imagen institucional y sentar las bases para la formalización y permanencia de la asamblea. Posteriormente el Plan Nacional de Desarrollo 2013-2018, ha servido de base para la conformación de la Región</w:t>
      </w:r>
      <w:r>
        <w:rPr>
          <w:rFonts w:ascii="Eureka Sans" w:hAnsi="Eureka Sans" w:cs="Arial"/>
          <w:sz w:val="28"/>
          <w:szCs w:val="28"/>
        </w:rPr>
        <w:t xml:space="preserve"> Centro</w:t>
      </w:r>
      <w:r w:rsidRPr="00AB0B68">
        <w:rPr>
          <w:rFonts w:ascii="Eureka Sans" w:hAnsi="Eureka Sans" w:cs="Arial"/>
          <w:sz w:val="28"/>
          <w:szCs w:val="28"/>
        </w:rPr>
        <w:t>, con 760 municipios, aunque con la incorporación que se tiene contemplada del Estado de Veracruz, con 212 municipios, el total de municipios llegará a 972.</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Hernández Sandoval agregó que se ha trabajado en una agenda de trabajo común </w:t>
      </w:r>
      <w:r>
        <w:rPr>
          <w:rFonts w:ascii="Eureka Sans" w:hAnsi="Eureka Sans" w:cs="Arial"/>
          <w:sz w:val="28"/>
          <w:szCs w:val="28"/>
        </w:rPr>
        <w:t>para coadyuvar</w:t>
      </w:r>
      <w:r w:rsidRPr="00AB0B68">
        <w:rPr>
          <w:rFonts w:ascii="Eureka Sans" w:hAnsi="Eureka Sans" w:cs="Arial"/>
          <w:sz w:val="28"/>
          <w:szCs w:val="28"/>
        </w:rPr>
        <w:t xml:space="preserve"> al fortalecimiento de los municipios de la Región Centro, estableciendo proyectos estratégicos y la inclusión de una página web y Facebook, ya en vigencia, contemplándose</w:t>
      </w:r>
      <w:r>
        <w:rPr>
          <w:rFonts w:ascii="Eureka Sans" w:hAnsi="Eureka Sans" w:cs="Arial"/>
          <w:sz w:val="28"/>
          <w:szCs w:val="28"/>
        </w:rPr>
        <w:t xml:space="preserve"> para un futuro próximo</w:t>
      </w:r>
      <w:r w:rsidRPr="00AB0B68">
        <w:rPr>
          <w:rFonts w:ascii="Eureka Sans" w:hAnsi="Eureka Sans" w:cs="Arial"/>
          <w:sz w:val="28"/>
          <w:szCs w:val="28"/>
        </w:rPr>
        <w:t xml:space="preserve"> video-conferencias comunes de periodicidad mensual.</w:t>
      </w:r>
    </w:p>
    <w:p w:rsidR="003E4FB8" w:rsidRDefault="003E4FB8" w:rsidP="00932300">
      <w:pPr>
        <w:ind w:firstLine="426"/>
        <w:jc w:val="both"/>
        <w:rPr>
          <w:rFonts w:ascii="Eureka Sans" w:hAnsi="Eureka Sans" w:cs="Arial"/>
          <w:sz w:val="28"/>
          <w:szCs w:val="28"/>
        </w:rPr>
      </w:pPr>
    </w:p>
    <w:p w:rsidR="00932300" w:rsidRPr="00AB0B68" w:rsidRDefault="003E4FB8" w:rsidP="00932300">
      <w:pPr>
        <w:ind w:firstLine="426"/>
        <w:jc w:val="both"/>
        <w:rPr>
          <w:rFonts w:ascii="Eureka Sans" w:hAnsi="Eureka Sans" w:cs="Arial"/>
          <w:sz w:val="28"/>
          <w:szCs w:val="28"/>
        </w:rPr>
      </w:pPr>
      <w:r>
        <w:rPr>
          <w:noProof/>
          <w:lang w:eastAsia="es-MX"/>
        </w:rPr>
        <w:lastRenderedPageBreak/>
        <w:drawing>
          <wp:anchor distT="0" distB="0" distL="114300" distR="114300" simplePos="0" relativeHeight="251687936" behindDoc="0" locked="0" layoutInCell="1" allowOverlap="1" wp14:anchorId="3EF18E8F" wp14:editId="53F6D9BE">
            <wp:simplePos x="0" y="0"/>
            <wp:positionH relativeFrom="margin">
              <wp:posOffset>191135</wp:posOffset>
            </wp:positionH>
            <wp:positionV relativeFrom="margin">
              <wp:posOffset>1266825</wp:posOffset>
            </wp:positionV>
            <wp:extent cx="5367020" cy="3564255"/>
            <wp:effectExtent l="0" t="0" r="5080" b="0"/>
            <wp:wrapSquare wrapText="bothSides"/>
            <wp:docPr id="8199" name="Imagen 8199" descr="http://static.wixstatic.com/media/c540a4_ecd88d940afa42028f1864faaabd7d94.jpg_srb_p_1020_677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wixstatic.com/media/c540a4_ecd88d940afa42028f1864faaabd7d94.jpg_srb_p_1020_677_75_22_0.50_1.20_0.00_jpg_sr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7020" cy="356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sidRPr="00AB0B68">
        <w:rPr>
          <w:rFonts w:ascii="Eureka Sans" w:hAnsi="Eureka Sans" w:cs="Arial"/>
          <w:sz w:val="28"/>
          <w:szCs w:val="28"/>
        </w:rPr>
        <w:t xml:space="preserve">En este momento, la Lic. </w:t>
      </w:r>
      <w:proofErr w:type="spellStart"/>
      <w:r w:rsidR="00932300" w:rsidRPr="00AB0B68">
        <w:rPr>
          <w:rFonts w:ascii="Eureka Sans" w:hAnsi="Eureka Sans" w:cs="Arial"/>
          <w:sz w:val="28"/>
          <w:szCs w:val="28"/>
        </w:rPr>
        <w:t>Marilda</w:t>
      </w:r>
      <w:proofErr w:type="spellEnd"/>
      <w:r w:rsidR="00932300" w:rsidRPr="00AB0B68">
        <w:rPr>
          <w:rFonts w:ascii="Eureka Sans" w:hAnsi="Eureka Sans" w:cs="Arial"/>
          <w:sz w:val="28"/>
          <w:szCs w:val="28"/>
        </w:rPr>
        <w:t xml:space="preserve"> Elisa Rodríguez Aguirre</w:t>
      </w:r>
      <w:r w:rsidR="00932300">
        <w:rPr>
          <w:rFonts w:ascii="Eureka Sans" w:hAnsi="Eureka Sans" w:cs="Arial"/>
          <w:sz w:val="28"/>
          <w:szCs w:val="28"/>
        </w:rPr>
        <w:t xml:space="preserve">, </w:t>
      </w:r>
      <w:r w:rsidR="00932300" w:rsidRPr="00AB0B68">
        <w:rPr>
          <w:rFonts w:ascii="Eureka Sans" w:hAnsi="Eureka Sans" w:cs="Arial"/>
          <w:sz w:val="28"/>
          <w:szCs w:val="28"/>
        </w:rPr>
        <w:t>delegada de Veracruz, solicitó formalmente su incorporación a la asamblea, añadiendo que con mucho gusto estaría atenta para la próxima invitación, porque se trata de un gran proyecto de organización en beneficio de los municipios.</w:t>
      </w:r>
    </w:p>
    <w:p w:rsidR="00932300" w:rsidRPr="00AB0B68" w:rsidRDefault="00426AA9" w:rsidP="00932300">
      <w:pPr>
        <w:ind w:firstLine="426"/>
        <w:jc w:val="both"/>
        <w:rPr>
          <w:rFonts w:ascii="Eureka Sans" w:hAnsi="Eureka Sans" w:cs="Arial"/>
          <w:sz w:val="28"/>
          <w:szCs w:val="28"/>
        </w:rPr>
      </w:pPr>
      <w:r>
        <w:rPr>
          <w:noProof/>
          <w:lang w:eastAsia="es-MX"/>
        </w:rPr>
        <w:drawing>
          <wp:anchor distT="0" distB="0" distL="114300" distR="114300" simplePos="0" relativeHeight="251708416" behindDoc="0" locked="0" layoutInCell="1" allowOverlap="1" wp14:anchorId="754056D4" wp14:editId="404FEF5D">
            <wp:simplePos x="0" y="0"/>
            <wp:positionH relativeFrom="margin">
              <wp:posOffset>2847340</wp:posOffset>
            </wp:positionH>
            <wp:positionV relativeFrom="margin">
              <wp:posOffset>6158865</wp:posOffset>
            </wp:positionV>
            <wp:extent cx="2710815" cy="1607185"/>
            <wp:effectExtent l="0" t="0" r="0" b="0"/>
            <wp:wrapSquare wrapText="bothSides"/>
            <wp:docPr id="8212" name="Imagen 8212" descr="http://3.bp.blogspot.com/-5uvk2L7PjLQ/UHJGC9KFYFI/AAAAAAAAFyg/QJ0B_OYGbZs/s1600/MARI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5uvk2L7PjLQ/UHJGC9KFYFI/AAAAAAAAFyg/QJ0B_OYGbZs/s1600/MARILD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0815" cy="1607185"/>
                    </a:xfrm>
                    <a:prstGeom prst="rect">
                      <a:avLst/>
                    </a:prstGeom>
                    <a:noFill/>
                    <a:ln>
                      <a:noFill/>
                    </a:ln>
                  </pic:spPr>
                </pic:pic>
              </a:graphicData>
            </a:graphic>
          </wp:anchor>
        </w:drawing>
      </w:r>
      <w:r w:rsidR="00932300" w:rsidRPr="00AB0B68">
        <w:rPr>
          <w:rFonts w:ascii="Eureka Sans" w:hAnsi="Eureka Sans" w:cs="Arial"/>
          <w:sz w:val="28"/>
          <w:szCs w:val="28"/>
        </w:rPr>
        <w:t>Todos los miembros de la reunión</w:t>
      </w:r>
      <w:r w:rsidR="00932300">
        <w:rPr>
          <w:rFonts w:ascii="Eureka Sans" w:hAnsi="Eureka Sans" w:cs="Arial"/>
          <w:sz w:val="28"/>
          <w:szCs w:val="28"/>
        </w:rPr>
        <w:t xml:space="preserve"> con diversas expresiones</w:t>
      </w:r>
      <w:r w:rsidR="00932300" w:rsidRPr="00AB0B68">
        <w:rPr>
          <w:rFonts w:ascii="Eureka Sans" w:hAnsi="Eureka Sans" w:cs="Arial"/>
          <w:sz w:val="28"/>
          <w:szCs w:val="28"/>
        </w:rPr>
        <w:t xml:space="preserve"> aprobaron la incorporación de Veracruz, y le dieron la bienvenida, con el </w:t>
      </w:r>
      <w:r w:rsidR="00932300">
        <w:rPr>
          <w:rFonts w:ascii="Eureka Sans" w:hAnsi="Eureka Sans" w:cs="Arial"/>
          <w:sz w:val="28"/>
          <w:szCs w:val="28"/>
        </w:rPr>
        <w:t xml:space="preserve">adicional </w:t>
      </w:r>
      <w:r w:rsidR="00932300" w:rsidRPr="00AB0B68">
        <w:rPr>
          <w:rFonts w:ascii="Eureka Sans" w:hAnsi="Eureka Sans" w:cs="Arial"/>
          <w:sz w:val="28"/>
          <w:szCs w:val="28"/>
        </w:rPr>
        <w:t xml:space="preserve">comentario del delegado de </w:t>
      </w:r>
      <w:r w:rsidR="00932300">
        <w:rPr>
          <w:rFonts w:ascii="Eureka Sans" w:hAnsi="Eureka Sans" w:cs="Arial"/>
          <w:sz w:val="28"/>
          <w:szCs w:val="28"/>
        </w:rPr>
        <w:t>Colima, ya que</w:t>
      </w:r>
      <w:r w:rsidR="00932300" w:rsidRPr="00AB0B68">
        <w:rPr>
          <w:rFonts w:ascii="Eureka Sans" w:hAnsi="Eureka Sans" w:cs="Arial"/>
          <w:sz w:val="28"/>
          <w:szCs w:val="28"/>
        </w:rPr>
        <w:t xml:space="preserve"> de esta manera </w:t>
      </w:r>
      <w:r w:rsidR="00932300">
        <w:rPr>
          <w:rFonts w:ascii="Eureka Sans" w:hAnsi="Eureka Sans" w:cs="Arial"/>
          <w:sz w:val="28"/>
          <w:szCs w:val="28"/>
        </w:rPr>
        <w:t>"</w:t>
      </w:r>
      <w:r w:rsidR="00932300" w:rsidRPr="00AB0B68">
        <w:rPr>
          <w:rFonts w:ascii="Eureka Sans" w:hAnsi="Eureka Sans" w:cs="Arial"/>
          <w:sz w:val="28"/>
          <w:szCs w:val="28"/>
        </w:rPr>
        <w:t>se le está dando continuidad a la integración</w:t>
      </w:r>
      <w:r w:rsidR="00932300">
        <w:rPr>
          <w:rFonts w:ascii="Eureka Sans" w:hAnsi="Eureka Sans" w:cs="Arial"/>
          <w:sz w:val="28"/>
          <w:szCs w:val="28"/>
        </w:rPr>
        <w:t>"</w:t>
      </w:r>
      <w:r w:rsidR="00932300"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Antonio Abraham, del Estado de México, tomó la palabra para </w:t>
      </w:r>
      <w:r>
        <w:rPr>
          <w:rFonts w:ascii="Eureka Sans" w:hAnsi="Eureka Sans" w:cs="Arial"/>
          <w:sz w:val="28"/>
          <w:szCs w:val="28"/>
        </w:rPr>
        <w:t xml:space="preserve">formular </w:t>
      </w:r>
      <w:r w:rsidRPr="00AB0B68">
        <w:rPr>
          <w:rFonts w:ascii="Eureka Sans" w:hAnsi="Eureka Sans" w:cs="Arial"/>
          <w:sz w:val="28"/>
          <w:szCs w:val="28"/>
        </w:rPr>
        <w:t>dos</w:t>
      </w:r>
      <w:r w:rsidRPr="001D1A70">
        <w:rPr>
          <w:rFonts w:ascii="Eureka Sans" w:hAnsi="Eureka Sans" w:cs="Arial"/>
          <w:sz w:val="28"/>
          <w:szCs w:val="28"/>
        </w:rPr>
        <w:t xml:space="preserve"> </w:t>
      </w:r>
      <w:r>
        <w:rPr>
          <w:rFonts w:ascii="Eureka Sans" w:hAnsi="Eureka Sans" w:cs="Arial"/>
          <w:sz w:val="28"/>
          <w:szCs w:val="28"/>
        </w:rPr>
        <w:t>razonamientos</w:t>
      </w:r>
      <w:r w:rsidRPr="00AB0B68">
        <w:rPr>
          <w:rFonts w:ascii="Eureka Sans" w:hAnsi="Eureka Sans" w:cs="Arial"/>
          <w:sz w:val="28"/>
          <w:szCs w:val="28"/>
        </w:rPr>
        <w:t xml:space="preserve">: Primero, que ellos eran nuevos en la asamblea, pero no ajenos, por lo que agradecían se aceptara su </w:t>
      </w:r>
      <w:r w:rsidRPr="00AB0B68">
        <w:rPr>
          <w:rFonts w:ascii="Eureka Sans" w:hAnsi="Eureka Sans" w:cs="Arial"/>
          <w:sz w:val="28"/>
          <w:szCs w:val="28"/>
        </w:rPr>
        <w:lastRenderedPageBreak/>
        <w:t xml:space="preserve">inclusión en esta gran zona del Occidente; segundo, señalar que representaban al Gobernador </w:t>
      </w:r>
      <w:proofErr w:type="spellStart"/>
      <w:r w:rsidRPr="00AB0B68">
        <w:rPr>
          <w:rFonts w:ascii="Eureka Sans" w:hAnsi="Eureka Sans" w:cs="Arial"/>
          <w:sz w:val="28"/>
          <w:szCs w:val="28"/>
        </w:rPr>
        <w:t>Eruviel</w:t>
      </w:r>
      <w:proofErr w:type="spellEnd"/>
      <w:r>
        <w:rPr>
          <w:rFonts w:ascii="Eureka Sans" w:hAnsi="Eureka Sans" w:cs="Arial"/>
          <w:sz w:val="28"/>
          <w:szCs w:val="28"/>
        </w:rPr>
        <w:t xml:space="preserve"> Ávila Villegas</w:t>
      </w:r>
      <w:r w:rsidRPr="00AB0B68">
        <w:rPr>
          <w:rFonts w:ascii="Eureka Sans" w:hAnsi="Eureka Sans" w:cs="Arial"/>
          <w:sz w:val="28"/>
          <w:szCs w:val="28"/>
        </w:rPr>
        <w:t>, que por cierto ha sido Presidente Municipal del municipio</w:t>
      </w:r>
      <w:r>
        <w:rPr>
          <w:rFonts w:ascii="Eureka Sans" w:hAnsi="Eureka Sans" w:cs="Arial"/>
          <w:sz w:val="28"/>
          <w:szCs w:val="28"/>
        </w:rPr>
        <w:t xml:space="preserve"> de Ecatepec de Morelos en dos ocasiones, el</w:t>
      </w:r>
      <w:r w:rsidRPr="00AB0B68">
        <w:rPr>
          <w:rFonts w:ascii="Eureka Sans" w:hAnsi="Eureka Sans" w:cs="Arial"/>
          <w:sz w:val="28"/>
          <w:szCs w:val="28"/>
        </w:rPr>
        <w:t xml:space="preserve"> más poblado del país. Agradeció de paso el extraordinario recibimiento brindado por </w:t>
      </w:r>
      <w:r>
        <w:rPr>
          <w:rFonts w:ascii="Eureka Sans" w:hAnsi="Eureka Sans" w:cs="Arial"/>
          <w:sz w:val="28"/>
          <w:szCs w:val="28"/>
        </w:rPr>
        <w:t xml:space="preserve">los anfitriones de </w:t>
      </w:r>
      <w:r w:rsidRPr="00AB0B68">
        <w:rPr>
          <w:rFonts w:ascii="Eureka Sans" w:hAnsi="Eureka Sans" w:cs="Arial"/>
          <w:sz w:val="28"/>
          <w:szCs w:val="28"/>
        </w:rPr>
        <w:t>Michoacán.</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P</w:t>
      </w:r>
      <w:r w:rsidRPr="00AB0B68">
        <w:rPr>
          <w:rFonts w:ascii="Eureka Sans" w:hAnsi="Eureka Sans" w:cs="Arial"/>
          <w:sz w:val="28"/>
          <w:szCs w:val="28"/>
        </w:rPr>
        <w:t xml:space="preserve">or parte del INAFED, </w:t>
      </w:r>
      <w:r>
        <w:rPr>
          <w:rFonts w:ascii="Eureka Sans" w:hAnsi="Eureka Sans" w:cs="Arial"/>
          <w:sz w:val="28"/>
          <w:szCs w:val="28"/>
        </w:rPr>
        <w:t>el Lic. Guillermo de la Torre</w:t>
      </w:r>
      <w:r w:rsidRPr="00AB0B68">
        <w:rPr>
          <w:rFonts w:ascii="Eureka Sans" w:hAnsi="Eureka Sans" w:cs="Arial"/>
          <w:sz w:val="28"/>
          <w:szCs w:val="28"/>
        </w:rPr>
        <w:t xml:space="preserve"> agradeció la participación de todos los presentes en esta asamblea. </w:t>
      </w:r>
      <w:r>
        <w:rPr>
          <w:rFonts w:ascii="Eureka Sans" w:hAnsi="Eureka Sans" w:cs="Arial"/>
          <w:sz w:val="28"/>
          <w:szCs w:val="28"/>
        </w:rPr>
        <w:t>"</w:t>
      </w:r>
      <w:r w:rsidRPr="00AB0B68">
        <w:rPr>
          <w:rFonts w:ascii="Eureka Sans" w:hAnsi="Eureka Sans" w:cs="Arial"/>
          <w:sz w:val="28"/>
          <w:szCs w:val="28"/>
        </w:rPr>
        <w:t xml:space="preserve">Es bueno que cada Estado pueda hacer proyectos específicos. Ojalá se integren </w:t>
      </w:r>
      <w:r>
        <w:rPr>
          <w:rFonts w:ascii="Eureka Sans" w:hAnsi="Eureka Sans" w:cs="Arial"/>
          <w:sz w:val="28"/>
          <w:szCs w:val="28"/>
        </w:rPr>
        <w:t>otros</w:t>
      </w:r>
      <w:r w:rsidRPr="00AB0B68">
        <w:rPr>
          <w:rFonts w:ascii="Eureka Sans" w:hAnsi="Eureka Sans" w:cs="Arial"/>
          <w:sz w:val="28"/>
          <w:szCs w:val="28"/>
        </w:rPr>
        <w:t xml:space="preserve"> más. Veo muy bien que se haga este trabajo, que se ve muy profesional, con la seguridad de que van a tener mucho éxito, y </w:t>
      </w:r>
      <w:r>
        <w:rPr>
          <w:rFonts w:ascii="Eureka Sans" w:hAnsi="Eureka Sans" w:cs="Arial"/>
          <w:sz w:val="28"/>
          <w:szCs w:val="28"/>
        </w:rPr>
        <w:t>para ello cuenten con el INAFED</w:t>
      </w:r>
      <w:r w:rsidRPr="00AB0B68">
        <w:rPr>
          <w:rFonts w:ascii="Eureka Sans" w:hAnsi="Eureka Sans" w:cs="Arial"/>
          <w:sz w:val="28"/>
          <w:szCs w:val="28"/>
        </w:rPr>
        <w:t xml:space="preserve"> para este tipo de actividades</w:t>
      </w:r>
      <w:r>
        <w:rPr>
          <w:rFonts w:ascii="Eureka Sans" w:hAnsi="Eureka Sans" w:cs="Arial"/>
          <w:sz w:val="28"/>
          <w:szCs w:val="28"/>
        </w:rPr>
        <w:t>"</w:t>
      </w:r>
      <w:r w:rsidRPr="00AB0B68">
        <w:rPr>
          <w:rFonts w:ascii="Eureka Sans" w:hAnsi="Eureka Sans" w:cs="Arial"/>
          <w:sz w:val="28"/>
          <w:szCs w:val="28"/>
        </w:rPr>
        <w:t>.</w:t>
      </w:r>
    </w:p>
    <w:p w:rsidR="00237AA9" w:rsidRPr="00AB0B68" w:rsidRDefault="00237AA9" w:rsidP="00932300">
      <w:pPr>
        <w:ind w:firstLine="426"/>
        <w:jc w:val="both"/>
        <w:rPr>
          <w:rFonts w:ascii="Eureka Sans" w:hAnsi="Eureka Sans" w:cs="Arial"/>
          <w:sz w:val="28"/>
          <w:szCs w:val="28"/>
        </w:rPr>
      </w:pP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t>CASOS DE ÉXITO EN LA GESTIÓN GUBERNAMENTAL EN EL ESTADO DE MORELOS.</w:t>
      </w:r>
    </w:p>
    <w:p w:rsidR="00932300" w:rsidRPr="00AB0B68" w:rsidRDefault="00D25929" w:rsidP="00932300">
      <w:pPr>
        <w:jc w:val="both"/>
        <w:rPr>
          <w:rFonts w:ascii="Eureka Sans" w:hAnsi="Eureka Sans" w:cs="Arial"/>
          <w:sz w:val="28"/>
          <w:szCs w:val="28"/>
        </w:rPr>
      </w:pPr>
      <w:r>
        <w:rPr>
          <w:noProof/>
          <w:lang w:eastAsia="es-MX"/>
        </w:rPr>
        <w:drawing>
          <wp:anchor distT="0" distB="0" distL="114300" distR="114300" simplePos="0" relativeHeight="251688960" behindDoc="0" locked="0" layoutInCell="1" allowOverlap="1" wp14:anchorId="77F43185" wp14:editId="6E1CAFC1">
            <wp:simplePos x="0" y="0"/>
            <wp:positionH relativeFrom="margin">
              <wp:posOffset>3463290</wp:posOffset>
            </wp:positionH>
            <wp:positionV relativeFrom="margin">
              <wp:posOffset>2861945</wp:posOffset>
            </wp:positionV>
            <wp:extent cx="2073910" cy="2026285"/>
            <wp:effectExtent l="0" t="0" r="2540" b="0"/>
            <wp:wrapSquare wrapText="bothSides"/>
            <wp:docPr id="8200" name="Imagen 8200" descr="https://pbs.twimg.com/profile_images/502867357174206464/Q2eUj-u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502867357174206464/Q2eUj-uX.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3910" cy="2026285"/>
                    </a:xfrm>
                    <a:prstGeom prst="rect">
                      <a:avLst/>
                    </a:prstGeom>
                    <a:noFill/>
                    <a:ln>
                      <a:noFill/>
                    </a:ln>
                  </pic:spPr>
                </pic:pic>
              </a:graphicData>
            </a:graphic>
          </wp:anchor>
        </w:drawing>
      </w:r>
      <w:r w:rsidR="00932300" w:rsidRPr="00AB0B68">
        <w:rPr>
          <w:rFonts w:ascii="Eureka Sans" w:hAnsi="Eureka Sans" w:cs="Arial"/>
          <w:sz w:val="28"/>
          <w:szCs w:val="28"/>
        </w:rPr>
        <w:t xml:space="preserve">El Ing. Francisco Velázquez Adán, Director General del Instituto de Desarrollo y Fortalecimiento Municipal del Estado de Morelos, </w:t>
      </w:r>
      <w:r w:rsidR="00932300">
        <w:rPr>
          <w:rFonts w:ascii="Eureka Sans" w:hAnsi="Eureka Sans" w:cs="Arial"/>
          <w:sz w:val="28"/>
          <w:szCs w:val="28"/>
        </w:rPr>
        <w:t>expresó</w:t>
      </w:r>
      <w:r w:rsidR="00932300" w:rsidRPr="00AB0B68">
        <w:rPr>
          <w:rFonts w:ascii="Eureka Sans" w:hAnsi="Eureka Sans" w:cs="Arial"/>
          <w:sz w:val="28"/>
          <w:szCs w:val="28"/>
        </w:rPr>
        <w:t xml:space="preserve">: </w:t>
      </w:r>
      <w:r w:rsidR="00932300">
        <w:rPr>
          <w:rFonts w:ascii="Eureka Sans" w:hAnsi="Eureka Sans" w:cs="Arial"/>
          <w:sz w:val="28"/>
          <w:szCs w:val="28"/>
        </w:rPr>
        <w:t>"</w:t>
      </w:r>
      <w:r w:rsidR="00932300" w:rsidRPr="00AB0B68">
        <w:rPr>
          <w:rFonts w:ascii="Eureka Sans" w:hAnsi="Eureka Sans" w:cs="Arial"/>
          <w:sz w:val="28"/>
          <w:szCs w:val="28"/>
        </w:rPr>
        <w:t>Quiero decirles que esta invitación, para Morelos tiene un gran significado. Hoy</w:t>
      </w:r>
      <w:r w:rsidR="00932300">
        <w:rPr>
          <w:rFonts w:ascii="Eureka Sans" w:hAnsi="Eureka Sans" w:cs="Arial"/>
          <w:sz w:val="28"/>
          <w:szCs w:val="28"/>
        </w:rPr>
        <w:t>,</w:t>
      </w:r>
      <w:r w:rsidR="00932300" w:rsidRPr="00AB0B68">
        <w:rPr>
          <w:rFonts w:ascii="Eureka Sans" w:hAnsi="Eureka Sans" w:cs="Arial"/>
          <w:sz w:val="28"/>
          <w:szCs w:val="28"/>
        </w:rPr>
        <w:t xml:space="preserve"> escuchando la integración de los Estados, advertí un avance muy importante; yo felicito a quienes se han reunido anteriormente.</w:t>
      </w:r>
      <w:r w:rsidRPr="00D25929">
        <w:t xml:space="preserve"> </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w:t>
      </w:r>
      <w:r w:rsidRPr="00AB0B68">
        <w:rPr>
          <w:rFonts w:ascii="Eureka Sans" w:hAnsi="Eureka Sans" w:cs="Arial"/>
          <w:sz w:val="28"/>
          <w:szCs w:val="28"/>
        </w:rPr>
        <w:t xml:space="preserve">Morelos es casa de ustedes, cuenten con el Gobernador </w:t>
      </w:r>
      <w:proofErr w:type="spellStart"/>
      <w:r w:rsidRPr="00AB0B68">
        <w:rPr>
          <w:rFonts w:ascii="Eureka Sans" w:hAnsi="Eureka Sans" w:cs="Arial"/>
          <w:sz w:val="28"/>
          <w:szCs w:val="28"/>
        </w:rPr>
        <w:t>Graco</w:t>
      </w:r>
      <w:proofErr w:type="spellEnd"/>
      <w:r w:rsidRPr="00AB0B68">
        <w:rPr>
          <w:rFonts w:ascii="Eureka Sans" w:hAnsi="Eureka Sans" w:cs="Arial"/>
          <w:sz w:val="28"/>
          <w:szCs w:val="28"/>
        </w:rPr>
        <w:t xml:space="preserve"> Ramírez Abreu, que es respetuoso de la autonomía de los municipios</w:t>
      </w:r>
      <w:r>
        <w:rPr>
          <w:rFonts w:ascii="Eureka Sans" w:hAnsi="Eureka Sans" w:cs="Arial"/>
          <w:sz w:val="28"/>
          <w:szCs w:val="28"/>
        </w:rPr>
        <w:t xml:space="preserve"> y</w:t>
      </w:r>
      <w:r w:rsidRPr="00AB0B68">
        <w:rPr>
          <w:rFonts w:ascii="Eureka Sans" w:hAnsi="Eureka Sans" w:cs="Arial"/>
          <w:sz w:val="28"/>
          <w:szCs w:val="28"/>
        </w:rPr>
        <w:t xml:space="preserve"> que ha </w:t>
      </w:r>
      <w:r>
        <w:rPr>
          <w:rFonts w:ascii="Eureka Sans" w:hAnsi="Eureka Sans" w:cs="Arial"/>
          <w:sz w:val="28"/>
          <w:szCs w:val="28"/>
        </w:rPr>
        <w:t>promovido</w:t>
      </w:r>
      <w:r w:rsidRPr="00AB0B68">
        <w:rPr>
          <w:rFonts w:ascii="Eureka Sans" w:hAnsi="Eureka Sans" w:cs="Arial"/>
          <w:sz w:val="28"/>
          <w:szCs w:val="28"/>
        </w:rPr>
        <w:t xml:space="preserve"> que se fortalezca el municipio en nuestro Estado; estamos atentos para coadyuvar en los trabajos que aquí se </w:t>
      </w:r>
      <w:r w:rsidRPr="00AB0B68">
        <w:rPr>
          <w:rFonts w:ascii="Eureka Sans" w:hAnsi="Eureka Sans" w:cs="Arial"/>
          <w:sz w:val="28"/>
          <w:szCs w:val="28"/>
        </w:rPr>
        <w:lastRenderedPageBreak/>
        <w:t>desarrollen. Nos complace formar parte de esta Región Centro del país</w:t>
      </w:r>
      <w:r>
        <w:rPr>
          <w:rFonts w:ascii="Eureka Sans" w:hAnsi="Eureka Sans" w:cs="Arial"/>
          <w:sz w:val="28"/>
          <w:szCs w:val="28"/>
        </w:rPr>
        <w:t>"</w:t>
      </w:r>
      <w:r w:rsidRPr="00AB0B68">
        <w:rPr>
          <w:rFonts w:ascii="Eureka Sans" w:hAnsi="Eureka Sans" w:cs="Arial"/>
          <w:sz w:val="28"/>
          <w:szCs w:val="28"/>
        </w:rPr>
        <w:t>.</w:t>
      </w:r>
    </w:p>
    <w:p w:rsidR="00932300" w:rsidRPr="00AB0B68" w:rsidRDefault="00D25929" w:rsidP="00932300">
      <w:pPr>
        <w:ind w:firstLine="426"/>
        <w:jc w:val="both"/>
        <w:rPr>
          <w:rFonts w:ascii="Eureka Sans" w:hAnsi="Eureka Sans" w:cs="Arial"/>
          <w:sz w:val="28"/>
          <w:szCs w:val="28"/>
        </w:rPr>
      </w:pPr>
      <w:r>
        <w:rPr>
          <w:noProof/>
          <w:lang w:eastAsia="es-MX"/>
        </w:rPr>
        <w:drawing>
          <wp:anchor distT="0" distB="0" distL="114300" distR="114300" simplePos="0" relativeHeight="251689984" behindDoc="0" locked="0" layoutInCell="1" allowOverlap="1" wp14:anchorId="72254963" wp14:editId="1B7D5BEB">
            <wp:simplePos x="0" y="0"/>
            <wp:positionH relativeFrom="margin">
              <wp:posOffset>70485</wp:posOffset>
            </wp:positionH>
            <wp:positionV relativeFrom="margin">
              <wp:posOffset>5921375</wp:posOffset>
            </wp:positionV>
            <wp:extent cx="2186305" cy="1510665"/>
            <wp:effectExtent l="0" t="0" r="4445" b="0"/>
            <wp:wrapSquare wrapText="bothSides"/>
            <wp:docPr id="8201" name="Imagen 8201" descr="http://www.diariodemorelos.com/sites/default/files/imagecache/400xY/idef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ariodemorelos.com/sites/default/files/imagecache/400xY/idefom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305" cy="1510665"/>
                    </a:xfrm>
                    <a:prstGeom prst="rect">
                      <a:avLst/>
                    </a:prstGeom>
                    <a:noFill/>
                    <a:ln>
                      <a:noFill/>
                    </a:ln>
                  </pic:spPr>
                </pic:pic>
              </a:graphicData>
            </a:graphic>
          </wp:anchor>
        </w:drawing>
      </w:r>
      <w:r w:rsidR="00932300" w:rsidRPr="00AB0B68">
        <w:rPr>
          <w:rFonts w:ascii="Eureka Sans" w:hAnsi="Eureka Sans" w:cs="Arial"/>
          <w:sz w:val="28"/>
          <w:szCs w:val="28"/>
        </w:rPr>
        <w:t xml:space="preserve">Enseguida hizo una recapitulación del nacimiento y </w:t>
      </w:r>
      <w:r w:rsidR="00932300">
        <w:rPr>
          <w:rFonts w:ascii="Eureka Sans" w:hAnsi="Eureka Sans" w:cs="Arial"/>
          <w:sz w:val="28"/>
          <w:szCs w:val="28"/>
        </w:rPr>
        <w:t>expansión</w:t>
      </w:r>
      <w:r w:rsidR="00932300" w:rsidRPr="00AB0B68">
        <w:rPr>
          <w:rFonts w:ascii="Eureka Sans" w:hAnsi="Eureka Sans" w:cs="Arial"/>
          <w:sz w:val="28"/>
          <w:szCs w:val="28"/>
        </w:rPr>
        <w:t xml:space="preserve"> del Instituto de Desarrollo y Fortalecimiento Municipal del Estado de Morelos, presentando </w:t>
      </w:r>
      <w:r w:rsidR="00932300">
        <w:rPr>
          <w:rFonts w:ascii="Eureka Sans" w:hAnsi="Eureka Sans" w:cs="Arial"/>
          <w:sz w:val="28"/>
          <w:szCs w:val="28"/>
        </w:rPr>
        <w:t>mediante</w:t>
      </w:r>
      <w:r w:rsidR="00932300" w:rsidRPr="00AB0B68">
        <w:rPr>
          <w:rFonts w:ascii="Eureka Sans" w:hAnsi="Eureka Sans" w:cs="Arial"/>
          <w:sz w:val="28"/>
          <w:szCs w:val="28"/>
        </w:rPr>
        <w:t xml:space="preserve"> una serie de tablas los casos de éxito, entre ellos, la Descentralización de Sistemas Municipales del DIF, obteniéndose beneficios como la autonomía financiera y la personalidad jurídica propia; el Programa del Fondo de Aportaciones para la Infraestructura Social, donde se logró ejercer en el Estado, un muy alto porcentaje de los recursos destinados para dicho programa por cada uno de los municipios, y el Programa de Zonas Metropolitanas, con la finalidad de que puedan contar con el reparto de los recursos del Fondo Metropolitano de la Federación.</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Durante su disertación, el Ing. Velázquez Adán ponderó que la institución que encabeza, creada en el año de 2,000, ha permitido generar capacitación, asesoría y gestión, con una autonomía constituida por 33 Presidentes Municipales que se reúnen mensualmente con el gabinete del </w:t>
      </w:r>
      <w:r>
        <w:rPr>
          <w:rFonts w:ascii="Eureka Sans" w:hAnsi="Eureka Sans" w:cs="Arial"/>
          <w:sz w:val="28"/>
          <w:szCs w:val="28"/>
        </w:rPr>
        <w:t>Gobernador</w:t>
      </w:r>
      <w:r w:rsidRPr="00AB0B68">
        <w:rPr>
          <w:rFonts w:ascii="Eureka Sans" w:hAnsi="Eureka Sans" w:cs="Arial"/>
          <w:sz w:val="28"/>
          <w:szCs w:val="28"/>
        </w:rPr>
        <w:t xml:space="preserve"> y los delegados federales, </w:t>
      </w:r>
      <w:r>
        <w:rPr>
          <w:rFonts w:ascii="Eureka Sans" w:hAnsi="Eureka Sans" w:cs="Arial"/>
          <w:sz w:val="28"/>
          <w:szCs w:val="28"/>
        </w:rPr>
        <w:t>con lo que se ha alcanzado</w:t>
      </w:r>
      <w:r w:rsidRPr="00AB0B68">
        <w:rPr>
          <w:rFonts w:ascii="Eureka Sans" w:hAnsi="Eureka Sans" w:cs="Arial"/>
          <w:sz w:val="28"/>
          <w:szCs w:val="28"/>
        </w:rPr>
        <w:t xml:space="preserve"> una mejor gobernanza</w:t>
      </w:r>
      <w:r>
        <w:rPr>
          <w:rFonts w:ascii="Eureka Sans" w:hAnsi="Eureka Sans" w:cs="Arial"/>
          <w:sz w:val="28"/>
          <w:szCs w:val="28"/>
        </w:rPr>
        <w:t xml:space="preserve"> en los municipios</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En</w:t>
      </w:r>
      <w:r>
        <w:rPr>
          <w:rFonts w:ascii="Eureka Sans" w:hAnsi="Eureka Sans" w:cs="Arial"/>
          <w:sz w:val="28"/>
          <w:szCs w:val="28"/>
        </w:rPr>
        <w:t>tre</w:t>
      </w:r>
      <w:r w:rsidRPr="00AB0B68">
        <w:rPr>
          <w:rFonts w:ascii="Eureka Sans" w:hAnsi="Eureka Sans" w:cs="Arial"/>
          <w:sz w:val="28"/>
          <w:szCs w:val="28"/>
        </w:rPr>
        <w:t xml:space="preserve"> los comentarios que </w:t>
      </w:r>
      <w:r>
        <w:rPr>
          <w:rFonts w:ascii="Eureka Sans" w:hAnsi="Eureka Sans" w:cs="Arial"/>
          <w:sz w:val="28"/>
          <w:szCs w:val="28"/>
        </w:rPr>
        <w:t>motivó esta ponencia</w:t>
      </w:r>
      <w:r w:rsidRPr="00AB0B68">
        <w:rPr>
          <w:rFonts w:ascii="Eureka Sans" w:hAnsi="Eureka Sans" w:cs="Arial"/>
          <w:sz w:val="28"/>
          <w:szCs w:val="28"/>
        </w:rPr>
        <w:t xml:space="preserve">, estuvo la intervención del Presidente de la asamblea, Lic. Hernández Sandoval, </w:t>
      </w:r>
      <w:r>
        <w:rPr>
          <w:rFonts w:ascii="Eureka Sans" w:hAnsi="Eureka Sans" w:cs="Arial"/>
          <w:sz w:val="28"/>
          <w:szCs w:val="28"/>
        </w:rPr>
        <w:t>opinando</w:t>
      </w:r>
      <w:r w:rsidRPr="00AB0B68">
        <w:rPr>
          <w:rFonts w:ascii="Eureka Sans" w:hAnsi="Eureka Sans" w:cs="Arial"/>
          <w:sz w:val="28"/>
          <w:szCs w:val="28"/>
        </w:rPr>
        <w:t xml:space="preserve"> que la Región deja de ser Centro-Occidente, para convertirse en Centro, </w:t>
      </w:r>
      <w:r>
        <w:rPr>
          <w:rFonts w:ascii="Eureka Sans" w:hAnsi="Eureka Sans" w:cs="Arial"/>
          <w:sz w:val="28"/>
          <w:szCs w:val="28"/>
        </w:rPr>
        <w:t>y</w:t>
      </w:r>
      <w:r w:rsidRPr="00AB0B68">
        <w:rPr>
          <w:rFonts w:ascii="Eureka Sans" w:hAnsi="Eureka Sans" w:cs="Arial"/>
          <w:sz w:val="28"/>
          <w:szCs w:val="28"/>
        </w:rPr>
        <w:t xml:space="preserve">  </w:t>
      </w:r>
      <w:r>
        <w:rPr>
          <w:rFonts w:ascii="Eureka Sans" w:hAnsi="Eureka Sans" w:cs="Arial"/>
          <w:sz w:val="28"/>
          <w:szCs w:val="28"/>
        </w:rPr>
        <w:t>enunció</w:t>
      </w:r>
      <w:r w:rsidRPr="00AB0B68">
        <w:rPr>
          <w:rFonts w:ascii="Eureka Sans" w:hAnsi="Eureka Sans" w:cs="Arial"/>
          <w:sz w:val="28"/>
          <w:szCs w:val="28"/>
        </w:rPr>
        <w:t xml:space="preserve"> el propósito de que más allá de las ideologías se pondere la causa ciudadana.</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lastRenderedPageBreak/>
        <w:t xml:space="preserve">El Lic. Mares Camarena señaló que hay una gran voluntad de llegar a los logros que se han obtenido en </w:t>
      </w:r>
      <w:r>
        <w:rPr>
          <w:rFonts w:ascii="Eureka Sans" w:hAnsi="Eureka Sans" w:cs="Arial"/>
          <w:sz w:val="28"/>
          <w:szCs w:val="28"/>
        </w:rPr>
        <w:t xml:space="preserve">el Estado de </w:t>
      </w:r>
      <w:r w:rsidRPr="00AB0B68">
        <w:rPr>
          <w:rFonts w:ascii="Eureka Sans" w:hAnsi="Eureka Sans" w:cs="Arial"/>
          <w:sz w:val="28"/>
          <w:szCs w:val="28"/>
        </w:rPr>
        <w:t>Morelos: Poder hacerlo de manera autónoma; ojalá todos los institutos llegaran a esa condición de autonomía.</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De la Torre, del INAFED, se refirió a la posibilidad de incrementar los recursos para mejorar los indicadores de desempeño en la Agenda </w:t>
      </w:r>
      <w:r>
        <w:rPr>
          <w:rFonts w:ascii="Eureka Sans" w:hAnsi="Eureka Sans" w:cs="Arial"/>
          <w:sz w:val="28"/>
          <w:szCs w:val="28"/>
        </w:rPr>
        <w:t>para el</w:t>
      </w:r>
      <w:r w:rsidRPr="00AB0B68">
        <w:rPr>
          <w:rFonts w:ascii="Eureka Sans" w:hAnsi="Eureka Sans" w:cs="Arial"/>
          <w:sz w:val="28"/>
          <w:szCs w:val="28"/>
        </w:rPr>
        <w:t xml:space="preserve"> Desarrollo Municipal, procurando que esos indicadores se comporten en lo futuro de una manera más eficiente.</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El Ing. Martín E. Álvarez Calderón,</w:t>
      </w:r>
      <w:r w:rsidRPr="00AB0B68">
        <w:rPr>
          <w:rFonts w:ascii="Eureka Sans" w:hAnsi="Eureka Sans" w:cs="Arial"/>
          <w:sz w:val="28"/>
          <w:szCs w:val="28"/>
        </w:rPr>
        <w:t xml:space="preserve"> de Zacatecas, felicitó a Morelos por su trabajo, y solicitó su apoyo y asesoría.</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El Lic. Hernández Sandoval manifestó su deseo de que se</w:t>
      </w:r>
      <w:r>
        <w:rPr>
          <w:rFonts w:ascii="Eureka Sans" w:hAnsi="Eureka Sans" w:cs="Arial"/>
          <w:sz w:val="28"/>
          <w:szCs w:val="28"/>
        </w:rPr>
        <w:t xml:space="preserve"> pudieran conocer más en detalle</w:t>
      </w:r>
      <w:r w:rsidRPr="00AB0B68">
        <w:rPr>
          <w:rFonts w:ascii="Eureka Sans" w:hAnsi="Eureka Sans" w:cs="Arial"/>
          <w:sz w:val="28"/>
          <w:szCs w:val="28"/>
        </w:rPr>
        <w:t xml:space="preserve"> algunos de los muchos esfuerzos que </w:t>
      </w:r>
      <w:r>
        <w:rPr>
          <w:rFonts w:ascii="Eureka Sans" w:hAnsi="Eureka Sans" w:cs="Arial"/>
          <w:sz w:val="28"/>
          <w:szCs w:val="28"/>
        </w:rPr>
        <w:t>se han puesto en práctica en</w:t>
      </w:r>
      <w:r w:rsidRPr="00AB0B68">
        <w:rPr>
          <w:rFonts w:ascii="Eureka Sans" w:hAnsi="Eureka Sans" w:cs="Arial"/>
          <w:sz w:val="28"/>
          <w:szCs w:val="28"/>
        </w:rPr>
        <w:t xml:space="preserve"> Morelos. </w:t>
      </w:r>
      <w:r>
        <w:rPr>
          <w:rFonts w:ascii="Eureka Sans" w:hAnsi="Eureka Sans" w:cs="Arial"/>
          <w:sz w:val="28"/>
          <w:szCs w:val="28"/>
        </w:rPr>
        <w:t>"</w:t>
      </w:r>
      <w:r w:rsidRPr="00AB0B68">
        <w:rPr>
          <w:rFonts w:ascii="Eureka Sans" w:hAnsi="Eureka Sans" w:cs="Arial"/>
          <w:sz w:val="28"/>
          <w:szCs w:val="28"/>
        </w:rPr>
        <w:t>Valdría la pena el conocer estos proyectos innovadores de gestión que allí se realizan</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t>PROPUESTA PARA EL FORTALECIMIENTO DE LA VINCULACIÓN ENTRE OEDM'S.</w:t>
      </w:r>
    </w:p>
    <w:p w:rsidR="00932300" w:rsidRPr="00AB0B68" w:rsidRDefault="00D25929" w:rsidP="00932300">
      <w:pPr>
        <w:jc w:val="both"/>
        <w:rPr>
          <w:rFonts w:ascii="Eureka Sans" w:hAnsi="Eureka Sans" w:cs="Arial"/>
          <w:sz w:val="28"/>
          <w:szCs w:val="28"/>
        </w:rPr>
      </w:pPr>
      <w:r>
        <w:rPr>
          <w:noProof/>
          <w:lang w:eastAsia="es-MX"/>
        </w:rPr>
        <w:drawing>
          <wp:anchor distT="0" distB="0" distL="114300" distR="114300" simplePos="0" relativeHeight="251691008" behindDoc="0" locked="0" layoutInCell="1" allowOverlap="1" wp14:anchorId="45BEDC19" wp14:editId="460E7C28">
            <wp:simplePos x="0" y="0"/>
            <wp:positionH relativeFrom="margin">
              <wp:posOffset>4503420</wp:posOffset>
            </wp:positionH>
            <wp:positionV relativeFrom="margin">
              <wp:posOffset>6127750</wp:posOffset>
            </wp:positionV>
            <wp:extent cx="1023620" cy="1541780"/>
            <wp:effectExtent l="0" t="0" r="5080" b="1270"/>
            <wp:wrapSquare wrapText="bothSides"/>
            <wp:docPr id="8202" name="Imagen 8202" descr="http://www.cronicahidalgo.com/sitio/wp-content/uploads/2015/05/p2-arriba-jose-l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onicahidalgo.com/sitio/wp-content/uploads/2015/05/p2-arriba-jose-lui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3620" cy="1541780"/>
                    </a:xfrm>
                    <a:prstGeom prst="rect">
                      <a:avLst/>
                    </a:prstGeom>
                    <a:noFill/>
                    <a:ln>
                      <a:noFill/>
                    </a:ln>
                  </pic:spPr>
                </pic:pic>
              </a:graphicData>
            </a:graphic>
          </wp:anchor>
        </w:drawing>
      </w:r>
      <w:r w:rsidR="00932300" w:rsidRPr="00AB0B68">
        <w:rPr>
          <w:rFonts w:ascii="Eureka Sans" w:hAnsi="Eureka Sans" w:cs="Arial"/>
          <w:sz w:val="28"/>
          <w:szCs w:val="28"/>
        </w:rPr>
        <w:t>El Mtro. José Luis Guevara Muñoz, Director General del Instituto Hidalguense para el Desarrollo Municipal, saludó a todos presentes y a los amigos del INAFED, con quienes dijo compartir muchos retos de poder apoyar a nuestros municipios desde hace algunos años.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Habló de los avances que se han </w:t>
      </w:r>
      <w:r>
        <w:rPr>
          <w:rFonts w:ascii="Eureka Sans" w:hAnsi="Eureka Sans" w:cs="Arial"/>
          <w:sz w:val="28"/>
          <w:szCs w:val="28"/>
        </w:rPr>
        <w:t>conseguido</w:t>
      </w:r>
      <w:r w:rsidRPr="00AB0B68">
        <w:rPr>
          <w:rFonts w:ascii="Eureka Sans" w:hAnsi="Eureka Sans" w:cs="Arial"/>
          <w:sz w:val="28"/>
          <w:szCs w:val="28"/>
        </w:rPr>
        <w:t xml:space="preserve"> hasta ahora en la Agenda </w:t>
      </w:r>
      <w:r>
        <w:rPr>
          <w:rFonts w:ascii="Eureka Sans" w:hAnsi="Eureka Sans" w:cs="Arial"/>
          <w:sz w:val="28"/>
          <w:szCs w:val="28"/>
        </w:rPr>
        <w:t>para el</w:t>
      </w:r>
      <w:r w:rsidRPr="00AB0B68">
        <w:rPr>
          <w:rFonts w:ascii="Eureka Sans" w:hAnsi="Eureka Sans" w:cs="Arial"/>
          <w:sz w:val="28"/>
          <w:szCs w:val="28"/>
        </w:rPr>
        <w:t xml:space="preserve"> Desarrollo Municipal, a partir de relativamente modestos </w:t>
      </w:r>
      <w:r>
        <w:rPr>
          <w:rFonts w:ascii="Eureka Sans" w:hAnsi="Eureka Sans" w:cs="Arial"/>
          <w:sz w:val="28"/>
          <w:szCs w:val="28"/>
        </w:rPr>
        <w:t>inicios</w:t>
      </w:r>
      <w:r w:rsidRPr="00AB0B68">
        <w:rPr>
          <w:rFonts w:ascii="Eureka Sans" w:hAnsi="Eureka Sans" w:cs="Arial"/>
          <w:sz w:val="28"/>
          <w:szCs w:val="28"/>
        </w:rPr>
        <w:t>, hasta la actualidad en que se ha</w:t>
      </w:r>
      <w:r>
        <w:rPr>
          <w:rFonts w:ascii="Eureka Sans" w:hAnsi="Eureka Sans" w:cs="Arial"/>
          <w:sz w:val="28"/>
          <w:szCs w:val="28"/>
        </w:rPr>
        <w:t xml:space="preserve"> obtenido un importante éxito</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La propuesta concreta que hizo</w:t>
      </w:r>
      <w:r>
        <w:rPr>
          <w:rFonts w:ascii="Eureka Sans" w:hAnsi="Eureka Sans" w:cs="Arial"/>
          <w:sz w:val="28"/>
          <w:szCs w:val="28"/>
        </w:rPr>
        <w:t>,</w:t>
      </w:r>
      <w:r w:rsidRPr="00AB0B68">
        <w:rPr>
          <w:rFonts w:ascii="Eureka Sans" w:hAnsi="Eureka Sans" w:cs="Arial"/>
          <w:sz w:val="28"/>
          <w:szCs w:val="28"/>
        </w:rPr>
        <w:t xml:space="preserve"> consistió en formar la Asociación Mexicana de Organizaciones Estatales de Desarrollo Municipal, con el </w:t>
      </w:r>
      <w:r w:rsidRPr="00AB0B68">
        <w:rPr>
          <w:rFonts w:ascii="Eureka Sans" w:hAnsi="Eureka Sans" w:cs="Arial"/>
          <w:sz w:val="28"/>
          <w:szCs w:val="28"/>
        </w:rPr>
        <w:lastRenderedPageBreak/>
        <w:t xml:space="preserve">objetivo de apoyar la política municipalista del Presidente de la República y de los gobiernos de los Estados. Se trataría de una asociación civil, </w:t>
      </w:r>
      <w:r>
        <w:rPr>
          <w:rFonts w:ascii="Eureka Sans" w:hAnsi="Eureka Sans" w:cs="Arial"/>
          <w:sz w:val="28"/>
          <w:szCs w:val="28"/>
        </w:rPr>
        <w:t>"</w:t>
      </w:r>
      <w:r w:rsidRPr="00AB0B68">
        <w:rPr>
          <w:rFonts w:ascii="Eureka Sans" w:hAnsi="Eureka Sans" w:cs="Arial"/>
          <w:sz w:val="28"/>
          <w:szCs w:val="28"/>
        </w:rPr>
        <w:t>con el objeto de fortalecer la solidaridad de quienes estamos aquí</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Enseguida se produjo</w:t>
      </w:r>
      <w:r w:rsidRPr="00AB0B68">
        <w:rPr>
          <w:rFonts w:ascii="Eureka Sans" w:hAnsi="Eureka Sans" w:cs="Arial"/>
          <w:sz w:val="28"/>
          <w:szCs w:val="28"/>
        </w:rPr>
        <w:t xml:space="preserve"> una serie de comentarios por parte de los presentes, </w:t>
      </w:r>
      <w:r>
        <w:rPr>
          <w:rFonts w:ascii="Eureka Sans" w:hAnsi="Eureka Sans" w:cs="Arial"/>
          <w:sz w:val="28"/>
          <w:szCs w:val="28"/>
        </w:rPr>
        <w:t>entre ellos de</w:t>
      </w:r>
      <w:r w:rsidRPr="00AB0B68">
        <w:rPr>
          <w:rFonts w:ascii="Eureka Sans" w:hAnsi="Eureka Sans" w:cs="Arial"/>
          <w:sz w:val="28"/>
          <w:szCs w:val="28"/>
        </w:rPr>
        <w:t xml:space="preserve"> la Vocal Ejecutiva de San Luis Potosí, </w:t>
      </w:r>
      <w:r>
        <w:rPr>
          <w:rFonts w:ascii="Eureka Sans" w:hAnsi="Eureka Sans" w:cs="Arial"/>
          <w:sz w:val="28"/>
          <w:szCs w:val="28"/>
        </w:rPr>
        <w:t xml:space="preserve">Lic. María Magdalena Vega Escobedo, </w:t>
      </w:r>
      <w:r w:rsidRPr="00AB0B68">
        <w:rPr>
          <w:rFonts w:ascii="Eureka Sans" w:hAnsi="Eureka Sans" w:cs="Arial"/>
          <w:sz w:val="28"/>
          <w:szCs w:val="28"/>
        </w:rPr>
        <w:t xml:space="preserve">quien reforzó lo expuesto por Guevara Muñoz, porque era una </w:t>
      </w:r>
      <w:r>
        <w:rPr>
          <w:rFonts w:ascii="Eureka Sans" w:hAnsi="Eureka Sans" w:cs="Arial"/>
          <w:sz w:val="28"/>
          <w:szCs w:val="28"/>
        </w:rPr>
        <w:t>"</w:t>
      </w:r>
      <w:r w:rsidRPr="00AB0B68">
        <w:rPr>
          <w:rFonts w:ascii="Eureka Sans" w:hAnsi="Eureka Sans" w:cs="Arial"/>
          <w:sz w:val="28"/>
          <w:szCs w:val="28"/>
        </w:rPr>
        <w:t>excelente la idea de dar ese salto, para que se incorporen la mayoría de los Estados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Mares Camarena señaló que la propuesta marca con amplitud los horizontes, </w:t>
      </w:r>
      <w:r>
        <w:rPr>
          <w:rFonts w:ascii="Eureka Sans" w:hAnsi="Eureka Sans" w:cs="Arial"/>
          <w:sz w:val="28"/>
          <w:szCs w:val="28"/>
        </w:rPr>
        <w:t>"</w:t>
      </w:r>
      <w:r w:rsidRPr="00AB0B68">
        <w:rPr>
          <w:rFonts w:ascii="Eureka Sans" w:hAnsi="Eureka Sans" w:cs="Arial"/>
          <w:sz w:val="28"/>
          <w:szCs w:val="28"/>
        </w:rPr>
        <w:t>con el objetivo de perseguir la consolidación del organismo. Tenemos un presidente muy serio y muy trabajador que seguramente estimará que esta inquietud ya está sembrada. Ojalá pronto pudiera concretarse esta propuesta</w:t>
      </w:r>
      <w:r>
        <w:rPr>
          <w:rFonts w:ascii="Eureka Sans" w:hAnsi="Eureka Sans" w:cs="Arial"/>
          <w:sz w:val="28"/>
          <w:szCs w:val="28"/>
        </w:rPr>
        <w:t>"</w:t>
      </w:r>
      <w:r w:rsidRPr="00AB0B68">
        <w:rPr>
          <w:rFonts w:ascii="Eureka Sans" w:hAnsi="Eureka Sans" w:cs="Arial"/>
          <w:sz w:val="28"/>
          <w:szCs w:val="28"/>
        </w:rPr>
        <w:t>.</w:t>
      </w:r>
    </w:p>
    <w:p w:rsidR="00932300" w:rsidRPr="00AB0B68" w:rsidRDefault="00D25929" w:rsidP="00932300">
      <w:pPr>
        <w:ind w:firstLine="426"/>
        <w:jc w:val="both"/>
        <w:rPr>
          <w:rFonts w:ascii="Eureka Sans" w:hAnsi="Eureka Sans" w:cs="Arial"/>
          <w:sz w:val="28"/>
          <w:szCs w:val="28"/>
        </w:rPr>
      </w:pPr>
      <w:r>
        <w:rPr>
          <w:noProof/>
          <w:lang w:eastAsia="es-MX"/>
        </w:rPr>
        <w:drawing>
          <wp:anchor distT="0" distB="0" distL="114300" distR="114300" simplePos="0" relativeHeight="251692032" behindDoc="0" locked="0" layoutInCell="1" allowOverlap="1" wp14:anchorId="3743EFCF" wp14:editId="44539ACF">
            <wp:simplePos x="0" y="0"/>
            <wp:positionH relativeFrom="margin">
              <wp:posOffset>47625</wp:posOffset>
            </wp:positionH>
            <wp:positionV relativeFrom="margin">
              <wp:posOffset>3247390</wp:posOffset>
            </wp:positionV>
            <wp:extent cx="1550670" cy="2115185"/>
            <wp:effectExtent l="0" t="0" r="0" b="0"/>
            <wp:wrapSquare wrapText="bothSides"/>
            <wp:docPr id="8203" name="Imagen 8203" descr="http://static.wixstatic.com/media/c540a4_32ec72be8a6749da81650bd465849076.jpg_srb_p_163_223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wixstatic.com/media/c540a4_32ec72be8a6749da81650bd465849076.jpg_srb_p_163_223_75_22_0.50_1.20_0.00_jpg_sr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0670" cy="2115185"/>
                    </a:xfrm>
                    <a:prstGeom prst="rect">
                      <a:avLst/>
                    </a:prstGeom>
                    <a:noFill/>
                    <a:ln>
                      <a:noFill/>
                    </a:ln>
                  </pic:spPr>
                </pic:pic>
              </a:graphicData>
            </a:graphic>
          </wp:anchor>
        </w:drawing>
      </w:r>
      <w:r w:rsidR="00932300" w:rsidRPr="00AB0B68">
        <w:rPr>
          <w:rFonts w:ascii="Eureka Sans" w:hAnsi="Eureka Sans" w:cs="Arial"/>
          <w:sz w:val="28"/>
          <w:szCs w:val="28"/>
        </w:rPr>
        <w:t>Víctor</w:t>
      </w:r>
      <w:r w:rsidR="00932300">
        <w:rPr>
          <w:rFonts w:ascii="Eureka Sans" w:hAnsi="Eureka Sans" w:cs="Arial"/>
          <w:sz w:val="28"/>
          <w:szCs w:val="28"/>
        </w:rPr>
        <w:t xml:space="preserve"> Villanueva Arceo,</w:t>
      </w:r>
      <w:r w:rsidR="00932300" w:rsidRPr="00AB0B68">
        <w:rPr>
          <w:rFonts w:ascii="Eureka Sans" w:hAnsi="Eureka Sans" w:cs="Arial"/>
          <w:sz w:val="28"/>
          <w:szCs w:val="28"/>
        </w:rPr>
        <w:t xml:space="preserve"> de Colima</w:t>
      </w:r>
      <w:r w:rsidR="00932300">
        <w:rPr>
          <w:rFonts w:ascii="Eureka Sans" w:hAnsi="Eureka Sans" w:cs="Arial"/>
          <w:sz w:val="28"/>
          <w:szCs w:val="28"/>
        </w:rPr>
        <w:t xml:space="preserve"> añadió</w:t>
      </w:r>
      <w:r w:rsidR="00932300" w:rsidRPr="00AB0B68">
        <w:rPr>
          <w:rFonts w:ascii="Eureka Sans" w:hAnsi="Eureka Sans" w:cs="Arial"/>
          <w:sz w:val="28"/>
          <w:szCs w:val="28"/>
        </w:rPr>
        <w:t xml:space="preserve">: </w:t>
      </w:r>
      <w:r w:rsidR="00932300">
        <w:rPr>
          <w:rFonts w:ascii="Eureka Sans" w:hAnsi="Eureka Sans" w:cs="Arial"/>
          <w:sz w:val="28"/>
          <w:szCs w:val="28"/>
        </w:rPr>
        <w:t>"</w:t>
      </w:r>
      <w:r w:rsidR="00932300" w:rsidRPr="00AB0B68">
        <w:rPr>
          <w:rFonts w:ascii="Eureka Sans" w:hAnsi="Eureka Sans" w:cs="Arial"/>
          <w:sz w:val="28"/>
          <w:szCs w:val="28"/>
        </w:rPr>
        <w:t xml:space="preserve">Es importante señalar que este Acuerdo de Voluntades creará un círculo virtuoso si nos abocamos a formar una asociación civil, buscando un nombre para poder participar y trascender; tema que debe abordarse con la experiencia que todos tenemos, para dar continuidad a una propuesta que es muy </w:t>
      </w:r>
      <w:r w:rsidR="00932300">
        <w:rPr>
          <w:rFonts w:ascii="Eureka Sans" w:hAnsi="Eureka Sans" w:cs="Arial"/>
          <w:sz w:val="28"/>
          <w:szCs w:val="28"/>
        </w:rPr>
        <w:t>pertinente"</w:t>
      </w:r>
      <w:r w:rsidR="00932300"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El Lic. De la Torre</w:t>
      </w:r>
      <w:r>
        <w:rPr>
          <w:rFonts w:ascii="Eureka Sans" w:hAnsi="Eureka Sans" w:cs="Arial"/>
          <w:sz w:val="28"/>
          <w:szCs w:val="28"/>
        </w:rPr>
        <w:t xml:space="preserve"> </w:t>
      </w:r>
      <w:r w:rsidRPr="00AB0B68">
        <w:rPr>
          <w:rFonts w:ascii="Eureka Sans" w:hAnsi="Eureka Sans" w:cs="Arial"/>
          <w:sz w:val="28"/>
          <w:szCs w:val="28"/>
        </w:rPr>
        <w:t xml:space="preserve">señaló que </w:t>
      </w:r>
      <w:r>
        <w:rPr>
          <w:rFonts w:ascii="Eureka Sans" w:hAnsi="Eureka Sans" w:cs="Arial"/>
          <w:sz w:val="28"/>
          <w:szCs w:val="28"/>
        </w:rPr>
        <w:t>"</w:t>
      </w:r>
      <w:r w:rsidRPr="00AB0B68">
        <w:rPr>
          <w:rFonts w:ascii="Eureka Sans" w:hAnsi="Eureka Sans" w:cs="Arial"/>
          <w:sz w:val="28"/>
          <w:szCs w:val="28"/>
        </w:rPr>
        <w:t>en lo personal y en lo institucional, hay coincidencia de propósitos. Se trata de un buen planteamiento. El INAFED quiere ser parte de este posible nuevo organismo. Yo no veo este proyecto como un sueño, sino como algo que se puede concretar</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lastRenderedPageBreak/>
        <w:t xml:space="preserve">Por el Estado de Morelos, el Ing. Velázquez Adán dijo que </w:t>
      </w:r>
      <w:r>
        <w:rPr>
          <w:rFonts w:ascii="Eureka Sans" w:hAnsi="Eureka Sans" w:cs="Arial"/>
          <w:sz w:val="28"/>
          <w:szCs w:val="28"/>
        </w:rPr>
        <w:t>"</w:t>
      </w:r>
      <w:r w:rsidRPr="00AB0B68">
        <w:rPr>
          <w:rFonts w:ascii="Eureka Sans" w:hAnsi="Eureka Sans" w:cs="Arial"/>
          <w:sz w:val="28"/>
          <w:szCs w:val="28"/>
        </w:rPr>
        <w:t xml:space="preserve">sí, sería muy importante esta agrupación, </w:t>
      </w:r>
      <w:r>
        <w:rPr>
          <w:rFonts w:ascii="Eureka Sans" w:hAnsi="Eureka Sans" w:cs="Arial"/>
          <w:sz w:val="28"/>
          <w:szCs w:val="28"/>
        </w:rPr>
        <w:t>con el objeto de</w:t>
      </w:r>
      <w:r w:rsidRPr="00AB0B68">
        <w:rPr>
          <w:rFonts w:ascii="Eureka Sans" w:hAnsi="Eureka Sans" w:cs="Arial"/>
          <w:sz w:val="28"/>
          <w:szCs w:val="28"/>
        </w:rPr>
        <w:t xml:space="preserve"> que fuera una esponja de conocimientos para los nuevos gobiernos municipales. Bajo un esquema de organización se podría seguir la continuidad de los equipos, para que con la experiencia adquirida, se sigan fortaleciendo los municipios. En Morelos se está trabajando para lograr la continuidad. Sería conveniente conformar un esquema de agrupación para que se conserve y enriquezca el acervo acumulado en conocimientos y experiencias. Somos una biblioteca de conocimientos para que los gobiernos aprovechen la historia municipal de los Estados. Con esta organización que se propone, todos estarían agrupados en un solo esquema, por lo que resulta conveniente valorar la continuidad del equipo, porque se trata de un proyecto no partidista, sino que se procura generar la gobernabilidad de los Estados de la mano de los presidentes municipales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Hernández Sandoval </w:t>
      </w:r>
      <w:r>
        <w:rPr>
          <w:rFonts w:ascii="Eureka Sans" w:hAnsi="Eureka Sans" w:cs="Arial"/>
          <w:sz w:val="28"/>
          <w:szCs w:val="28"/>
        </w:rPr>
        <w:t>agregó</w:t>
      </w:r>
      <w:r w:rsidRPr="00AB0B68">
        <w:rPr>
          <w:rFonts w:ascii="Eureka Sans" w:hAnsi="Eureka Sans" w:cs="Arial"/>
          <w:sz w:val="28"/>
          <w:szCs w:val="28"/>
        </w:rPr>
        <w:t xml:space="preserve">: </w:t>
      </w:r>
      <w:r>
        <w:rPr>
          <w:rFonts w:ascii="Eureka Sans" w:hAnsi="Eureka Sans" w:cs="Arial"/>
          <w:sz w:val="28"/>
          <w:szCs w:val="28"/>
        </w:rPr>
        <w:t>"</w:t>
      </w:r>
      <w:r w:rsidRPr="00AB0B68">
        <w:rPr>
          <w:rFonts w:ascii="Eureka Sans" w:hAnsi="Eureka Sans" w:cs="Arial"/>
          <w:sz w:val="28"/>
          <w:szCs w:val="28"/>
        </w:rPr>
        <w:t xml:space="preserve">Vemos con beneplácito esta propuesta, ya que contiene una visión primera: compartir el espíritu municipalista, a través de compartir nuestras experiencias. La propuesta es real, </w:t>
      </w:r>
      <w:r>
        <w:rPr>
          <w:rFonts w:ascii="Eureka Sans" w:hAnsi="Eureka Sans" w:cs="Arial"/>
          <w:sz w:val="28"/>
          <w:szCs w:val="28"/>
        </w:rPr>
        <w:t xml:space="preserve">es </w:t>
      </w:r>
      <w:r w:rsidRPr="00AB0B68">
        <w:rPr>
          <w:rFonts w:ascii="Eureka Sans" w:hAnsi="Eureka Sans" w:cs="Arial"/>
          <w:sz w:val="28"/>
          <w:szCs w:val="28"/>
        </w:rPr>
        <w:t>necesaria y es posible. A nombre de esta presidencia, reiteramos que esta asamblea no tiene ideología ni partido político. Dentro de este compromiso, pongo a consideración de la asamblea la propuesta: Consideramos conveniente que en la siguiente asamblea, se convoque y se integre a los Estados de la República que no forman parte de esta asamblea, a que se sumen a la misma con el propósito indicado, y pongo a consideración de todos la siguiente propuesta concreta: Todos estamos de acuerdo en invitar a otros Estados de la República para la próxima asamblea</w:t>
      </w:r>
      <w:r>
        <w:rPr>
          <w:rFonts w:ascii="Eureka Sans" w:hAnsi="Eureka Sans" w:cs="Arial"/>
          <w:sz w:val="28"/>
          <w:szCs w:val="28"/>
        </w:rPr>
        <w:t>"</w:t>
      </w:r>
      <w:r w:rsidRPr="00AB0B68">
        <w:rPr>
          <w:rFonts w:ascii="Eureka Sans" w:hAnsi="Eureka Sans" w:cs="Arial"/>
          <w:sz w:val="28"/>
          <w:szCs w:val="28"/>
        </w:rPr>
        <w:t>.</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Secretario Técnico, </w:t>
      </w:r>
      <w:r>
        <w:rPr>
          <w:rFonts w:ascii="Eureka Sans" w:hAnsi="Eureka Sans" w:cs="Arial"/>
          <w:sz w:val="28"/>
          <w:szCs w:val="28"/>
        </w:rPr>
        <w:t xml:space="preserve">Lic. Villegas Bermúdez, </w:t>
      </w:r>
      <w:r w:rsidRPr="00AB0B68">
        <w:rPr>
          <w:rFonts w:ascii="Eureka Sans" w:hAnsi="Eureka Sans" w:cs="Arial"/>
          <w:sz w:val="28"/>
          <w:szCs w:val="28"/>
        </w:rPr>
        <w:t>propuso tomar el acuerdo de buscar la manera paralela de ir trabajando</w:t>
      </w:r>
      <w:r>
        <w:rPr>
          <w:rFonts w:ascii="Eureka Sans" w:hAnsi="Eureka Sans" w:cs="Arial"/>
          <w:sz w:val="28"/>
          <w:szCs w:val="28"/>
        </w:rPr>
        <w:t xml:space="preserve"> en</w:t>
      </w:r>
      <w:r w:rsidRPr="00AB0B68">
        <w:rPr>
          <w:rFonts w:ascii="Eureka Sans" w:hAnsi="Eureka Sans" w:cs="Arial"/>
          <w:sz w:val="28"/>
          <w:szCs w:val="28"/>
        </w:rPr>
        <w:t xml:space="preserve"> la </w:t>
      </w:r>
      <w:r w:rsidRPr="00AB0B68">
        <w:rPr>
          <w:rFonts w:ascii="Eureka Sans" w:hAnsi="Eureka Sans" w:cs="Arial"/>
          <w:sz w:val="28"/>
          <w:szCs w:val="28"/>
        </w:rPr>
        <w:lastRenderedPageBreak/>
        <w:t xml:space="preserve">concretización de esta asociación, para lo cual estimó necesario que se </w:t>
      </w:r>
      <w:r>
        <w:rPr>
          <w:rFonts w:ascii="Eureka Sans" w:hAnsi="Eureka Sans" w:cs="Arial"/>
          <w:sz w:val="28"/>
          <w:szCs w:val="28"/>
        </w:rPr>
        <w:t>dejaran</w:t>
      </w:r>
      <w:r w:rsidRPr="00AB0B68">
        <w:rPr>
          <w:rFonts w:ascii="Eureka Sans" w:hAnsi="Eureka Sans" w:cs="Arial"/>
          <w:sz w:val="28"/>
          <w:szCs w:val="28"/>
        </w:rPr>
        <w:t xml:space="preserve"> establecidos los cimientos </w:t>
      </w:r>
      <w:r>
        <w:rPr>
          <w:rFonts w:ascii="Eureka Sans" w:hAnsi="Eureka Sans" w:cs="Arial"/>
          <w:sz w:val="28"/>
          <w:szCs w:val="28"/>
        </w:rPr>
        <w:t>encaminados</w:t>
      </w:r>
      <w:r w:rsidRPr="00AB0B68">
        <w:rPr>
          <w:rFonts w:ascii="Eureka Sans" w:hAnsi="Eureka Sans" w:cs="Arial"/>
          <w:sz w:val="28"/>
          <w:szCs w:val="28"/>
        </w:rPr>
        <w:t xml:space="preserve"> a la consecución de dicho objetivo. </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En consecuencia, se propuso la formación de una </w:t>
      </w:r>
      <w:r>
        <w:rPr>
          <w:rFonts w:ascii="Eureka Sans" w:hAnsi="Eureka Sans" w:cs="Arial"/>
          <w:sz w:val="28"/>
          <w:szCs w:val="28"/>
        </w:rPr>
        <w:t>C</w:t>
      </w:r>
      <w:r w:rsidRPr="00AB0B68">
        <w:rPr>
          <w:rFonts w:ascii="Eureka Sans" w:hAnsi="Eureka Sans" w:cs="Arial"/>
          <w:sz w:val="28"/>
          <w:szCs w:val="28"/>
        </w:rPr>
        <w:t>omisión para iniciar los trabajos orientados al efecto.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Lic. Villanueva Arceo,</w:t>
      </w:r>
      <w:r w:rsidRPr="00AB0B68">
        <w:rPr>
          <w:rFonts w:ascii="Eureka Sans" w:hAnsi="Eureka Sans" w:cs="Arial"/>
          <w:sz w:val="28"/>
          <w:szCs w:val="28"/>
        </w:rPr>
        <w:t xml:space="preserve"> de Colima, propuso que también forme parte de este organismo al Estado de Hidalgo, </w:t>
      </w:r>
      <w:r>
        <w:rPr>
          <w:rFonts w:ascii="Eureka Sans" w:hAnsi="Eureka Sans" w:cs="Arial"/>
          <w:sz w:val="28"/>
          <w:szCs w:val="28"/>
        </w:rPr>
        <w:t xml:space="preserve">lo que fue aprobado, </w:t>
      </w:r>
      <w:r w:rsidRPr="00AB0B68">
        <w:rPr>
          <w:rFonts w:ascii="Eureka Sans" w:hAnsi="Eureka Sans" w:cs="Arial"/>
          <w:sz w:val="28"/>
          <w:szCs w:val="28"/>
        </w:rPr>
        <w:t>y quedó de elaborar un cronograma, para disponer objetivos y estrategias de comunicación.</w:t>
      </w:r>
    </w:p>
    <w:p w:rsidR="00932300" w:rsidRPr="00AF1C5D" w:rsidRDefault="00932300" w:rsidP="00932300">
      <w:pPr>
        <w:jc w:val="both"/>
        <w:rPr>
          <w:rFonts w:ascii="Eureka Sans" w:hAnsi="Eureka Sans" w:cs="Arial"/>
          <w:sz w:val="28"/>
          <w:szCs w:val="28"/>
        </w:rPr>
      </w:pPr>
      <w:r w:rsidRPr="00AF1C5D">
        <w:rPr>
          <w:rFonts w:ascii="Eureka Sans" w:hAnsi="Eureka Sans" w:cs="Arial"/>
          <w:sz w:val="28"/>
          <w:szCs w:val="28"/>
        </w:rPr>
        <w:t>CONCLUSIONES DE LOS TRABAJOS DEL DÍA.</w:t>
      </w:r>
    </w:p>
    <w:p w:rsidR="00932300" w:rsidRPr="00AF1C5D" w:rsidRDefault="00932300" w:rsidP="00932300">
      <w:pPr>
        <w:numPr>
          <w:ilvl w:val="0"/>
          <w:numId w:val="6"/>
        </w:numPr>
        <w:jc w:val="both"/>
        <w:rPr>
          <w:rFonts w:ascii="Eureka Sans" w:hAnsi="Eureka Sans" w:cs="Arial"/>
          <w:sz w:val="28"/>
          <w:szCs w:val="28"/>
        </w:rPr>
      </w:pPr>
      <w:r w:rsidRPr="00AF1C5D">
        <w:rPr>
          <w:rFonts w:ascii="Eureka Sans" w:hAnsi="Eureka Sans" w:cs="Arial"/>
          <w:sz w:val="28"/>
          <w:szCs w:val="28"/>
        </w:rPr>
        <w:t>Iniciar los trabajos hacia una transición de asamblea a asociación.</w:t>
      </w:r>
    </w:p>
    <w:p w:rsidR="00932300" w:rsidRPr="00AF1C5D" w:rsidRDefault="00932300" w:rsidP="00932300">
      <w:pPr>
        <w:numPr>
          <w:ilvl w:val="0"/>
          <w:numId w:val="6"/>
        </w:numPr>
        <w:jc w:val="both"/>
        <w:rPr>
          <w:rFonts w:ascii="Eureka Sans" w:hAnsi="Eureka Sans" w:cs="Arial"/>
          <w:sz w:val="28"/>
          <w:szCs w:val="28"/>
        </w:rPr>
      </w:pPr>
      <w:r w:rsidRPr="00AF1C5D">
        <w:rPr>
          <w:rFonts w:ascii="Eureka Sans" w:hAnsi="Eureka Sans" w:cs="Arial"/>
          <w:sz w:val="28"/>
          <w:szCs w:val="28"/>
        </w:rPr>
        <w:t>Formar un grupo de trabajo que coadyuve a la realización de este objetivo.</w:t>
      </w: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t xml:space="preserve">Siendo las 14.10 horas, se dieron por concluidos los trabajos de esta </w:t>
      </w:r>
      <w:r>
        <w:rPr>
          <w:rFonts w:ascii="Eureka Sans" w:hAnsi="Eureka Sans" w:cs="Arial"/>
          <w:sz w:val="28"/>
          <w:szCs w:val="28"/>
        </w:rPr>
        <w:t xml:space="preserve">sesión de la </w:t>
      </w:r>
      <w:r w:rsidRPr="00AB0B68">
        <w:rPr>
          <w:rFonts w:ascii="Eureka Sans" w:hAnsi="Eureka Sans" w:cs="Arial"/>
          <w:sz w:val="28"/>
          <w:szCs w:val="28"/>
        </w:rPr>
        <w:t>asamblea de la Región Centro.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Mares Camarena intervino para formular una cordial invitación a la comida que el Presidente Municipal de Jungapeo, Lic. </w:t>
      </w:r>
      <w:r>
        <w:rPr>
          <w:rFonts w:ascii="Eureka Sans" w:hAnsi="Eureka Sans" w:cs="Arial"/>
          <w:sz w:val="28"/>
          <w:szCs w:val="28"/>
        </w:rPr>
        <w:t xml:space="preserve">Carlos Rodríguez </w:t>
      </w:r>
      <w:r w:rsidRPr="00AB0B68">
        <w:rPr>
          <w:rFonts w:ascii="Eureka Sans" w:hAnsi="Eureka Sans" w:cs="Arial"/>
          <w:sz w:val="28"/>
          <w:szCs w:val="28"/>
        </w:rPr>
        <w:t>Iturbe, ofrecía enseguida a los asistentes, en las instalaciones del Centro Estatal para el Desarrollo Municipal.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El delegado de </w:t>
      </w:r>
      <w:r w:rsidRPr="00AB0B68">
        <w:rPr>
          <w:rFonts w:ascii="Eureka Sans" w:hAnsi="Eureka Sans" w:cs="Arial"/>
          <w:sz w:val="28"/>
          <w:szCs w:val="28"/>
        </w:rPr>
        <w:t xml:space="preserve">Morelos agradeció la </w:t>
      </w:r>
      <w:proofErr w:type="spellStart"/>
      <w:r w:rsidRPr="00AB0B68">
        <w:rPr>
          <w:rFonts w:ascii="Eureka Sans" w:hAnsi="Eureka Sans" w:cs="Arial"/>
          <w:sz w:val="28"/>
          <w:szCs w:val="28"/>
        </w:rPr>
        <w:t>anfitrionía</w:t>
      </w:r>
      <w:proofErr w:type="spellEnd"/>
      <w:r w:rsidRPr="00AB0B68">
        <w:rPr>
          <w:rFonts w:ascii="Eureka Sans" w:hAnsi="Eureka Sans" w:cs="Arial"/>
          <w:sz w:val="28"/>
          <w:szCs w:val="28"/>
        </w:rPr>
        <w:t xml:space="preserve"> de los michoacanos, exponiendo que </w:t>
      </w:r>
      <w:r>
        <w:rPr>
          <w:rFonts w:ascii="Eureka Sans" w:hAnsi="Eureka Sans" w:cs="Arial"/>
          <w:sz w:val="28"/>
          <w:szCs w:val="28"/>
        </w:rPr>
        <w:t>"</w:t>
      </w:r>
      <w:r w:rsidRPr="00AB0B68">
        <w:rPr>
          <w:rFonts w:ascii="Eureka Sans" w:hAnsi="Eureka Sans" w:cs="Arial"/>
          <w:sz w:val="28"/>
          <w:szCs w:val="28"/>
        </w:rPr>
        <w:t>estamos bien atendidos. Muchas gracias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Por la noche, los visitantes tuvieron oportunidad de recorrer las principales calles de la ciudad, en el típico Tranvía.</w:t>
      </w:r>
    </w:p>
    <w:p w:rsidR="00932300" w:rsidRPr="00AB0B68" w:rsidRDefault="00932300" w:rsidP="00932300">
      <w:pPr>
        <w:jc w:val="both"/>
        <w:rPr>
          <w:rFonts w:ascii="Eureka Sans" w:hAnsi="Eureka Sans" w:cs="Arial"/>
          <w:sz w:val="28"/>
          <w:szCs w:val="28"/>
        </w:rPr>
      </w:pPr>
    </w:p>
    <w:p w:rsidR="00932300" w:rsidRPr="00AB0B68" w:rsidRDefault="00932300" w:rsidP="00932300">
      <w:pPr>
        <w:jc w:val="both"/>
        <w:rPr>
          <w:rFonts w:ascii="Eureka Sans" w:hAnsi="Eureka Sans" w:cs="Arial"/>
          <w:b/>
          <w:sz w:val="28"/>
          <w:szCs w:val="28"/>
          <w:u w:val="single"/>
        </w:rPr>
      </w:pPr>
      <w:r w:rsidRPr="00AB0B68">
        <w:rPr>
          <w:rFonts w:ascii="Eureka Sans" w:hAnsi="Eureka Sans" w:cs="Arial"/>
          <w:b/>
          <w:sz w:val="28"/>
          <w:szCs w:val="28"/>
          <w:u w:val="single"/>
        </w:rPr>
        <w:t>22 de Mayo de 2015</w:t>
      </w:r>
    </w:p>
    <w:p w:rsidR="00932300" w:rsidRDefault="00D25929" w:rsidP="00932300">
      <w:pPr>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693056" behindDoc="0" locked="0" layoutInCell="1" allowOverlap="1" wp14:anchorId="265123FE" wp14:editId="11DE80D2">
            <wp:simplePos x="0" y="0"/>
            <wp:positionH relativeFrom="margin">
              <wp:posOffset>133350</wp:posOffset>
            </wp:positionH>
            <wp:positionV relativeFrom="margin">
              <wp:posOffset>3150235</wp:posOffset>
            </wp:positionV>
            <wp:extent cx="5263515" cy="2957830"/>
            <wp:effectExtent l="0" t="0" r="0" b="0"/>
            <wp:wrapSquare wrapText="bothSides"/>
            <wp:docPr id="8204" name="Imagen 8204" descr="http://static.wixstatic.com/media/c540a4_bdfd112e7f35407db658d83501c9363e.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wixstatic.com/media/c540a4_bdfd112e7f35407db658d83501c9363e.jpg_srb_p_960_540_75_22_0.50_1.20_0.00_jpg_srb"/>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26351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El segundo día de trabajo se desarrolló en el Salón Galería, de Palacio de Gobierno, a partir de las 10.00 horas, cuando el Lic. Hernández Sandoval declaró formalmente inaugurados los trabajos, para enseguida dar paso a la presentación de cada uno de los asistentes, incluidos los Presidentes Municipales </w:t>
      </w:r>
      <w:r w:rsidR="00932300">
        <w:rPr>
          <w:rFonts w:ascii="Eureka Sans" w:hAnsi="Eureka Sans" w:cs="Arial"/>
          <w:sz w:val="28"/>
          <w:szCs w:val="28"/>
        </w:rPr>
        <w:t>de Tacámbaro,</w:t>
      </w:r>
      <w:r w:rsidR="00932300" w:rsidRPr="00AB0B68">
        <w:rPr>
          <w:rFonts w:ascii="Eureka Sans" w:hAnsi="Eureka Sans" w:cs="Arial"/>
          <w:sz w:val="28"/>
          <w:szCs w:val="28"/>
        </w:rPr>
        <w:t xml:space="preserve"> Francisco Mora Alcaraz Huerta</w:t>
      </w:r>
      <w:r w:rsidR="00932300">
        <w:rPr>
          <w:rFonts w:ascii="Eureka Sans" w:hAnsi="Eureka Sans" w:cs="Arial"/>
          <w:sz w:val="28"/>
          <w:szCs w:val="28"/>
        </w:rPr>
        <w:t>;</w:t>
      </w:r>
      <w:r w:rsidR="00932300" w:rsidRPr="00AB0B68">
        <w:rPr>
          <w:rFonts w:ascii="Eureka Sans" w:hAnsi="Eureka Sans" w:cs="Arial"/>
          <w:sz w:val="28"/>
          <w:szCs w:val="28"/>
        </w:rPr>
        <w:t xml:space="preserve"> de Tlalpujahua, Lic. </w:t>
      </w:r>
      <w:r w:rsidR="00932300">
        <w:rPr>
          <w:rFonts w:ascii="Eureka Sans" w:hAnsi="Eureka Sans" w:cs="Arial"/>
          <w:sz w:val="28"/>
          <w:szCs w:val="28"/>
        </w:rPr>
        <w:t xml:space="preserve">Maribel Mendoza García; </w:t>
      </w:r>
      <w:r w:rsidR="00932300" w:rsidRPr="00AB0B68">
        <w:rPr>
          <w:rFonts w:ascii="Eureka Sans" w:hAnsi="Eureka Sans" w:cs="Arial"/>
          <w:sz w:val="28"/>
          <w:szCs w:val="28"/>
        </w:rPr>
        <w:t>de Pátzcuaro</w:t>
      </w:r>
      <w:r w:rsidR="00932300">
        <w:rPr>
          <w:rFonts w:ascii="Eureka Sans" w:hAnsi="Eureka Sans" w:cs="Arial"/>
          <w:sz w:val="28"/>
          <w:szCs w:val="28"/>
        </w:rPr>
        <w:t>,</w:t>
      </w:r>
      <w:r w:rsidR="00932300" w:rsidRPr="00AB0B68">
        <w:rPr>
          <w:rFonts w:ascii="Eureka Sans" w:hAnsi="Eureka Sans" w:cs="Arial"/>
          <w:sz w:val="28"/>
          <w:szCs w:val="28"/>
        </w:rPr>
        <w:t xml:space="preserve"> C.P. </w:t>
      </w:r>
      <w:r w:rsidR="00932300">
        <w:rPr>
          <w:rFonts w:ascii="Eureka Sans" w:hAnsi="Eureka Sans" w:cs="Arial"/>
          <w:sz w:val="28"/>
          <w:szCs w:val="28"/>
        </w:rPr>
        <w:t>Jorge Gabriel Pita Arroyo</w:t>
      </w:r>
      <w:r w:rsidR="00932300" w:rsidRPr="00AB0B68">
        <w:rPr>
          <w:rFonts w:ascii="Eureka Sans" w:hAnsi="Eureka Sans" w:cs="Arial"/>
          <w:sz w:val="28"/>
          <w:szCs w:val="28"/>
        </w:rPr>
        <w:t>; de Tzintzuntzan</w:t>
      </w:r>
      <w:r w:rsidR="00932300">
        <w:rPr>
          <w:rFonts w:ascii="Eureka Sans" w:hAnsi="Eureka Sans" w:cs="Arial"/>
          <w:sz w:val="28"/>
          <w:szCs w:val="28"/>
        </w:rPr>
        <w:t>,</w:t>
      </w:r>
      <w:r w:rsidR="00932300" w:rsidRPr="00AB0B68">
        <w:rPr>
          <w:rFonts w:ascii="Eureka Sans" w:hAnsi="Eureka Sans" w:cs="Arial"/>
          <w:sz w:val="28"/>
          <w:szCs w:val="28"/>
        </w:rPr>
        <w:t xml:space="preserve"> Ing. José Gerardo Villagómez Calderón; de Angangueo, Juan Pérez Anaya</w:t>
      </w:r>
      <w:r w:rsidR="00932300">
        <w:rPr>
          <w:rFonts w:ascii="Eureka Sans" w:hAnsi="Eureka Sans" w:cs="Arial"/>
          <w:sz w:val="28"/>
          <w:szCs w:val="28"/>
        </w:rPr>
        <w:t>;</w:t>
      </w:r>
      <w:r w:rsidR="00932300" w:rsidRPr="00AB0B68">
        <w:rPr>
          <w:rFonts w:ascii="Eureka Sans" w:hAnsi="Eureka Sans" w:cs="Arial"/>
          <w:sz w:val="28"/>
          <w:szCs w:val="28"/>
        </w:rPr>
        <w:t xml:space="preserve"> de Cuitzeo, Alfonso López Alejo, y </w:t>
      </w:r>
      <w:r w:rsidR="00932300">
        <w:rPr>
          <w:rFonts w:ascii="Eureka Sans" w:hAnsi="Eureka Sans" w:cs="Arial"/>
          <w:sz w:val="28"/>
          <w:szCs w:val="28"/>
        </w:rPr>
        <w:t xml:space="preserve">el señor </w:t>
      </w:r>
      <w:r w:rsidR="00932300" w:rsidRPr="00AB0B68">
        <w:rPr>
          <w:rFonts w:ascii="Eureka Sans" w:hAnsi="Eureka Sans" w:cs="Arial"/>
          <w:sz w:val="28"/>
          <w:szCs w:val="28"/>
        </w:rPr>
        <w:t>Bautista, representante de Santa Clara del Cobre.</w:t>
      </w:r>
    </w:p>
    <w:p w:rsidR="00AF0C84" w:rsidRDefault="00AF0C84" w:rsidP="00D25929">
      <w:pPr>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Fungió como Secretario Ejecutivo, el Lic. Julio Martínez Franco, de Guanajuato, que sustituyó a su compañero</w:t>
      </w:r>
      <w:r w:rsidR="00237AA9">
        <w:rPr>
          <w:rFonts w:ascii="Eureka Sans" w:hAnsi="Eureka Sans" w:cs="Arial"/>
          <w:sz w:val="28"/>
          <w:szCs w:val="28"/>
        </w:rPr>
        <w:t xml:space="preserve"> de delegación,</w:t>
      </w:r>
      <w:r>
        <w:rPr>
          <w:rFonts w:ascii="Eureka Sans" w:hAnsi="Eureka Sans" w:cs="Arial"/>
          <w:sz w:val="28"/>
          <w:szCs w:val="28"/>
        </w:rPr>
        <w:t xml:space="preserve"> Lic. Salvador Ernesto Villegas Bermúdez, quien hubo de ausentarse.</w:t>
      </w:r>
    </w:p>
    <w:p w:rsidR="00932300" w:rsidRPr="00AB0B68" w:rsidRDefault="00932300" w:rsidP="00AF0C84">
      <w:pPr>
        <w:ind w:firstLine="426"/>
        <w:jc w:val="both"/>
        <w:rPr>
          <w:rFonts w:ascii="Eureka Sans" w:hAnsi="Eureka Sans" w:cs="Arial"/>
          <w:sz w:val="28"/>
          <w:szCs w:val="28"/>
        </w:rPr>
      </w:pPr>
      <w:r w:rsidRPr="00AB0B68">
        <w:rPr>
          <w:rFonts w:ascii="Eureka Sans" w:hAnsi="Eureka Sans" w:cs="Arial"/>
          <w:sz w:val="28"/>
          <w:szCs w:val="28"/>
        </w:rPr>
        <w:t xml:space="preserve">El Lic. Hernández Sandoval puso a consideración de los </w:t>
      </w:r>
      <w:r>
        <w:rPr>
          <w:rFonts w:ascii="Eureka Sans" w:hAnsi="Eureka Sans" w:cs="Arial"/>
          <w:sz w:val="28"/>
          <w:szCs w:val="28"/>
        </w:rPr>
        <w:t>delegados</w:t>
      </w:r>
      <w:r w:rsidRPr="00AB0B68">
        <w:rPr>
          <w:rFonts w:ascii="Eureka Sans" w:hAnsi="Eureka Sans" w:cs="Arial"/>
          <w:sz w:val="28"/>
          <w:szCs w:val="28"/>
        </w:rPr>
        <w:t xml:space="preserve"> la Orden del Día</w:t>
      </w:r>
      <w:r>
        <w:rPr>
          <w:rFonts w:ascii="Eureka Sans" w:hAnsi="Eureka Sans" w:cs="Arial"/>
          <w:sz w:val="28"/>
          <w:szCs w:val="28"/>
        </w:rPr>
        <w:t>, la</w:t>
      </w:r>
      <w:r w:rsidRPr="00AB0B68">
        <w:rPr>
          <w:rFonts w:ascii="Eureka Sans" w:hAnsi="Eureka Sans" w:cs="Arial"/>
          <w:sz w:val="28"/>
          <w:szCs w:val="28"/>
        </w:rPr>
        <w:t xml:space="preserve"> que fue aprobada por </w:t>
      </w:r>
      <w:r>
        <w:rPr>
          <w:rFonts w:ascii="Eureka Sans" w:hAnsi="Eureka Sans" w:cs="Arial"/>
          <w:sz w:val="28"/>
          <w:szCs w:val="28"/>
        </w:rPr>
        <w:t>ellos</w:t>
      </w:r>
      <w:r w:rsidRPr="00AB0B68">
        <w:rPr>
          <w:rFonts w:ascii="Eureka Sans" w:hAnsi="Eureka Sans" w:cs="Arial"/>
          <w:sz w:val="28"/>
          <w:szCs w:val="28"/>
        </w:rPr>
        <w:t>.</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lastRenderedPageBreak/>
        <w:t xml:space="preserve">Ponencia "Integración al Programa Pueblos Mágicos y Constitución de la Red de Pueblos Mágicos", a cargo del Arq. Claudio </w:t>
      </w:r>
      <w:proofErr w:type="spellStart"/>
      <w:r w:rsidRPr="00AF1C5D">
        <w:rPr>
          <w:rFonts w:ascii="Eureka Sans" w:hAnsi="Eureka Sans" w:cs="Arial"/>
          <w:b/>
          <w:sz w:val="28"/>
          <w:szCs w:val="28"/>
        </w:rPr>
        <w:t>Sáinz</w:t>
      </w:r>
      <w:proofErr w:type="spellEnd"/>
      <w:r w:rsidRPr="00AF1C5D">
        <w:rPr>
          <w:rFonts w:ascii="Eureka Sans" w:hAnsi="Eureka Sans" w:cs="Arial"/>
          <w:b/>
          <w:sz w:val="28"/>
          <w:szCs w:val="28"/>
        </w:rPr>
        <w:t xml:space="preserve"> David.</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t>Ponencia "La Internacionalización de los Municipios y la participación de los Organismos Estatales en el Desarrollo Municipal", a cargo de la Lic. Erika Monserrat Iglesias Servín, Directora de Vinculación de los Gobiernos Locales, con un complemento del Ing. José Gerardo Villagómez Calderón, Presidente Municipal de Tzintzuntzan.</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t>Asuntos Generales.</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t>Conclusiones y lectura de Acuerdos.</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t>Reseña Histórica del Estado de Michoacán, a cargo del arqueólogo Efraín Cárdenas García.</w:t>
      </w:r>
    </w:p>
    <w:p w:rsidR="00932300" w:rsidRPr="00AF1C5D" w:rsidRDefault="00932300" w:rsidP="00AF0C84">
      <w:pPr>
        <w:numPr>
          <w:ilvl w:val="0"/>
          <w:numId w:val="7"/>
        </w:numPr>
        <w:jc w:val="both"/>
        <w:rPr>
          <w:rFonts w:ascii="Eureka Sans" w:hAnsi="Eureka Sans" w:cs="Arial"/>
          <w:b/>
          <w:sz w:val="28"/>
          <w:szCs w:val="28"/>
        </w:rPr>
      </w:pPr>
      <w:r w:rsidRPr="00AF1C5D">
        <w:rPr>
          <w:rFonts w:ascii="Eureka Sans" w:hAnsi="Eureka Sans" w:cs="Arial"/>
          <w:b/>
          <w:sz w:val="28"/>
          <w:szCs w:val="28"/>
        </w:rPr>
        <w:t>Clausura de Actividades.</w:t>
      </w: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t xml:space="preserve">Antes de dar inicio a las labores, el Lic. Mares Camarena solicitó el uso de la palabra para dar la bienvenida a todos los visitantes, a nombre de su equipo de trabajo y de los Presidentes Municipales que amablemente los </w:t>
      </w:r>
      <w:r>
        <w:rPr>
          <w:rFonts w:ascii="Eureka Sans" w:hAnsi="Eureka Sans" w:cs="Arial"/>
          <w:sz w:val="28"/>
          <w:szCs w:val="28"/>
        </w:rPr>
        <w:t>han invitado</w:t>
      </w:r>
      <w:r w:rsidRPr="00AB0B68">
        <w:rPr>
          <w:rFonts w:ascii="Eureka Sans" w:hAnsi="Eureka Sans" w:cs="Arial"/>
          <w:sz w:val="28"/>
          <w:szCs w:val="28"/>
        </w:rPr>
        <w:t xml:space="preserve"> a recorrer Tzintzuntzan y Pátzcuaro </w:t>
      </w:r>
      <w:r>
        <w:rPr>
          <w:rFonts w:ascii="Eureka Sans" w:hAnsi="Eureka Sans" w:cs="Arial"/>
          <w:sz w:val="28"/>
          <w:szCs w:val="28"/>
        </w:rPr>
        <w:t>para el</w:t>
      </w:r>
      <w:r w:rsidRPr="00AB0B68">
        <w:rPr>
          <w:rFonts w:ascii="Eureka Sans" w:hAnsi="Eureka Sans" w:cs="Arial"/>
          <w:sz w:val="28"/>
          <w:szCs w:val="28"/>
        </w:rPr>
        <w:t xml:space="preserve"> día siguiente, ya </w:t>
      </w:r>
      <w:r>
        <w:rPr>
          <w:rFonts w:ascii="Eureka Sans" w:hAnsi="Eureka Sans" w:cs="Arial"/>
          <w:sz w:val="28"/>
          <w:szCs w:val="28"/>
        </w:rPr>
        <w:t>al margen</w:t>
      </w:r>
      <w:r w:rsidRPr="00AB0B68">
        <w:rPr>
          <w:rFonts w:ascii="Eureka Sans" w:hAnsi="Eureka Sans" w:cs="Arial"/>
          <w:sz w:val="28"/>
          <w:szCs w:val="28"/>
        </w:rPr>
        <w:t xml:space="preserve"> de los trabajos de la asamblea. También agradeció a la Lic. </w:t>
      </w:r>
      <w:r>
        <w:rPr>
          <w:rFonts w:ascii="Eureka Sans" w:hAnsi="Eureka Sans" w:cs="Arial"/>
          <w:sz w:val="28"/>
          <w:szCs w:val="28"/>
        </w:rPr>
        <w:t xml:space="preserve"> Erika </w:t>
      </w:r>
      <w:r w:rsidRPr="00AB0B68">
        <w:rPr>
          <w:rFonts w:ascii="Eureka Sans" w:hAnsi="Eureka Sans" w:cs="Arial"/>
          <w:sz w:val="28"/>
          <w:szCs w:val="28"/>
        </w:rPr>
        <w:t xml:space="preserve">Monserrat Iglesias Servín por su </w:t>
      </w:r>
      <w:r>
        <w:rPr>
          <w:rFonts w:ascii="Eureka Sans" w:hAnsi="Eureka Sans" w:cs="Arial"/>
          <w:sz w:val="28"/>
          <w:szCs w:val="28"/>
        </w:rPr>
        <w:t>relevante</w:t>
      </w:r>
      <w:r w:rsidRPr="00AB0B68">
        <w:rPr>
          <w:rFonts w:ascii="Eureka Sans" w:hAnsi="Eureka Sans" w:cs="Arial"/>
          <w:sz w:val="28"/>
          <w:szCs w:val="28"/>
        </w:rPr>
        <w:t xml:space="preserve"> interés en apoyar los diversos proyectos que impulsa la Secretaría de Relaciones Exteriores, como en el caso de las viviendas</w:t>
      </w:r>
      <w:r>
        <w:rPr>
          <w:rFonts w:ascii="Eureka Sans" w:hAnsi="Eureka Sans" w:cs="Arial"/>
          <w:sz w:val="28"/>
          <w:szCs w:val="28"/>
        </w:rPr>
        <w:t xml:space="preserve"> tradicionales</w:t>
      </w:r>
      <w:r w:rsidRPr="00AB0B68">
        <w:rPr>
          <w:rFonts w:ascii="Eureka Sans" w:hAnsi="Eureka Sans" w:cs="Arial"/>
          <w:sz w:val="28"/>
          <w:szCs w:val="28"/>
        </w:rPr>
        <w:t xml:space="preserve"> en Tzintzuntzan, así como que estuviera presente un representante de la Secretaría de Turismo del Estado, que apoyó a la realización del evento, y a los representantes de los pueblos mágicos de Michoacán, para darse cuenta de experiencias exitosas en otros lugares, como en Jalisco.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lastRenderedPageBreak/>
        <w:t xml:space="preserve">Finalmente dijo que aunque los Presidentes Municipales terminaban su gestión en los próximos meses, </w:t>
      </w:r>
      <w:r>
        <w:rPr>
          <w:rFonts w:ascii="Eureka Sans" w:hAnsi="Eureka Sans" w:cs="Arial"/>
          <w:sz w:val="28"/>
          <w:szCs w:val="28"/>
        </w:rPr>
        <w:t>"</w:t>
      </w:r>
      <w:r w:rsidRPr="00AB0B68">
        <w:rPr>
          <w:rFonts w:ascii="Eureka Sans" w:hAnsi="Eureka Sans" w:cs="Arial"/>
          <w:sz w:val="28"/>
          <w:szCs w:val="28"/>
        </w:rPr>
        <w:t xml:space="preserve">lo que aquí escuchen no </w:t>
      </w:r>
      <w:r>
        <w:rPr>
          <w:rFonts w:ascii="Eureka Sans" w:hAnsi="Eureka Sans" w:cs="Arial"/>
          <w:sz w:val="28"/>
          <w:szCs w:val="28"/>
        </w:rPr>
        <w:t>caerá</w:t>
      </w:r>
      <w:r w:rsidRPr="00AB0B68">
        <w:rPr>
          <w:rFonts w:ascii="Eureka Sans" w:hAnsi="Eureka Sans" w:cs="Arial"/>
          <w:sz w:val="28"/>
          <w:szCs w:val="28"/>
        </w:rPr>
        <w:t xml:space="preserve"> en tierra improductiva, puesto que ellos seguir</w:t>
      </w:r>
      <w:r>
        <w:rPr>
          <w:rFonts w:ascii="Eureka Sans" w:hAnsi="Eureka Sans" w:cs="Arial"/>
          <w:sz w:val="28"/>
          <w:szCs w:val="28"/>
        </w:rPr>
        <w:t>á</w:t>
      </w:r>
      <w:r w:rsidRPr="00AB0B68">
        <w:rPr>
          <w:rFonts w:ascii="Eureka Sans" w:hAnsi="Eureka Sans" w:cs="Arial"/>
          <w:sz w:val="28"/>
          <w:szCs w:val="28"/>
        </w:rPr>
        <w:t>n siendo líderes de sus comunidades, donde tendrán oportunidad de poner en práctica proyectos exitosos que enriquezcan el patrimonio cultural</w:t>
      </w:r>
      <w:r>
        <w:rPr>
          <w:rFonts w:ascii="Eureka Sans" w:hAnsi="Eureka Sans" w:cs="Arial"/>
          <w:sz w:val="28"/>
          <w:szCs w:val="28"/>
        </w:rPr>
        <w:t>.</w:t>
      </w:r>
      <w:r w:rsidRPr="00AB0B68">
        <w:rPr>
          <w:rFonts w:ascii="Eureka Sans" w:hAnsi="Eureka Sans" w:cs="Arial"/>
          <w:sz w:val="28"/>
          <w:szCs w:val="28"/>
        </w:rPr>
        <w:t xml:space="preserve"> Estamos muy honrados porque quienes vienen de fuera, se sientan a gusto entre nosotros</w:t>
      </w:r>
      <w:r>
        <w:rPr>
          <w:rFonts w:ascii="Eureka Sans" w:hAnsi="Eureka Sans" w:cs="Arial"/>
          <w:sz w:val="28"/>
          <w:szCs w:val="28"/>
        </w:rPr>
        <w:t>"</w:t>
      </w:r>
      <w:r w:rsidRPr="00AB0B68">
        <w:rPr>
          <w:rFonts w:ascii="Eureka Sans" w:hAnsi="Eureka Sans" w:cs="Arial"/>
          <w:sz w:val="28"/>
          <w:szCs w:val="28"/>
        </w:rPr>
        <w:t>.</w:t>
      </w:r>
    </w:p>
    <w:p w:rsidR="00932300" w:rsidRDefault="00932300" w:rsidP="00932300">
      <w:pPr>
        <w:jc w:val="both"/>
        <w:rPr>
          <w:rFonts w:ascii="Eureka Sans" w:hAnsi="Eureka Sans" w:cs="Arial"/>
          <w:sz w:val="28"/>
          <w:szCs w:val="28"/>
        </w:rPr>
      </w:pPr>
      <w:r w:rsidRPr="00AB0B68">
        <w:rPr>
          <w:rFonts w:ascii="Eureka Sans" w:hAnsi="Eureka Sans" w:cs="Arial"/>
          <w:sz w:val="28"/>
          <w:szCs w:val="28"/>
        </w:rPr>
        <w:t xml:space="preserve">INTEGRACIÓN AL PROGRAMA </w:t>
      </w:r>
      <w:r>
        <w:rPr>
          <w:rFonts w:ascii="Eureka Sans" w:hAnsi="Eureka Sans" w:cs="Arial"/>
          <w:sz w:val="28"/>
          <w:szCs w:val="28"/>
        </w:rPr>
        <w:t xml:space="preserve">DE </w:t>
      </w:r>
      <w:r w:rsidRPr="00AB0B68">
        <w:rPr>
          <w:rFonts w:ascii="Eureka Sans" w:hAnsi="Eureka Sans" w:cs="Arial"/>
          <w:sz w:val="28"/>
          <w:szCs w:val="28"/>
        </w:rPr>
        <w:t>PUEBLOS MÁGICOS Y CONSTITUCIÓN DE LA RED DE MUNICIPIOS MÁGICOS.</w:t>
      </w:r>
    </w:p>
    <w:p w:rsidR="00932300" w:rsidRDefault="00932300" w:rsidP="00932300">
      <w:pPr>
        <w:jc w:val="both"/>
        <w:rPr>
          <w:rFonts w:ascii="Eureka Sans" w:hAnsi="Eureka Sans" w:cs="Arial"/>
          <w:sz w:val="28"/>
          <w:szCs w:val="28"/>
        </w:rPr>
      </w:pPr>
      <w:r w:rsidRPr="00AB0B68">
        <w:rPr>
          <w:rFonts w:ascii="Eureka Sans" w:hAnsi="Eureka Sans" w:cs="Arial"/>
          <w:sz w:val="28"/>
          <w:szCs w:val="28"/>
        </w:rPr>
        <w:t xml:space="preserve">El Arq. </w:t>
      </w:r>
      <w:r>
        <w:rPr>
          <w:rFonts w:ascii="Eureka Sans" w:hAnsi="Eureka Sans" w:cs="Arial"/>
          <w:sz w:val="28"/>
          <w:szCs w:val="28"/>
        </w:rPr>
        <w:t xml:space="preserve">Claudio </w:t>
      </w:r>
      <w:proofErr w:type="spellStart"/>
      <w:r w:rsidRPr="00AB0B68">
        <w:rPr>
          <w:rFonts w:ascii="Eureka Sans" w:hAnsi="Eureka Sans" w:cs="Arial"/>
          <w:sz w:val="28"/>
          <w:szCs w:val="28"/>
        </w:rPr>
        <w:t>Sáinz</w:t>
      </w:r>
      <w:proofErr w:type="spellEnd"/>
      <w:r w:rsidRPr="00AB0B68">
        <w:rPr>
          <w:rFonts w:ascii="Eureka Sans" w:hAnsi="Eureka Sans" w:cs="Arial"/>
          <w:sz w:val="28"/>
          <w:szCs w:val="28"/>
        </w:rPr>
        <w:t xml:space="preserve"> David</w:t>
      </w:r>
      <w:r w:rsidR="009D446F">
        <w:rPr>
          <w:rFonts w:ascii="Eureka Sans" w:hAnsi="Eureka Sans" w:cs="Arial"/>
          <w:sz w:val="28"/>
          <w:szCs w:val="28"/>
        </w:rPr>
        <w:t>, Coordinador de la Fundación CIDET,</w:t>
      </w:r>
      <w:r w:rsidRPr="00AB0B68">
        <w:rPr>
          <w:rFonts w:ascii="Eureka Sans" w:hAnsi="Eureka Sans" w:cs="Arial"/>
          <w:sz w:val="28"/>
          <w:szCs w:val="28"/>
        </w:rPr>
        <w:t xml:space="preserve"> comenzó por reconocer la importancia que tiene la Red de Pueblos Mágicos de Michoacán, y agradeció al Lic. Mares Camarena que haya tenido la sensibilidad de invitar a los Presidentes de los mismos.</w:t>
      </w:r>
    </w:p>
    <w:p w:rsidR="007B5D82" w:rsidRDefault="007B5D82" w:rsidP="00932300">
      <w:pPr>
        <w:ind w:firstLine="426"/>
        <w:jc w:val="both"/>
        <w:rPr>
          <w:rFonts w:ascii="Eureka Sans" w:hAnsi="Eureka Sans" w:cs="Arial"/>
          <w:sz w:val="28"/>
          <w:szCs w:val="28"/>
        </w:rPr>
      </w:pPr>
    </w:p>
    <w:p w:rsidR="00932300" w:rsidRPr="00AB0B68" w:rsidRDefault="00D25929" w:rsidP="00932300">
      <w:pPr>
        <w:ind w:firstLine="426"/>
        <w:jc w:val="both"/>
        <w:rPr>
          <w:rFonts w:ascii="Eureka Sans" w:hAnsi="Eureka Sans" w:cs="Arial"/>
          <w:sz w:val="28"/>
          <w:szCs w:val="28"/>
        </w:rPr>
      </w:pPr>
      <w:r w:rsidRPr="007B5D82">
        <w:rPr>
          <w:rFonts w:ascii="Eureka Sans" w:hAnsi="Eureka Sans" w:cs="Arial"/>
          <w:noProof/>
          <w:sz w:val="28"/>
          <w:szCs w:val="28"/>
          <w:lang w:eastAsia="es-MX"/>
        </w:rPr>
        <w:drawing>
          <wp:anchor distT="0" distB="0" distL="114300" distR="114300" simplePos="0" relativeHeight="251695104" behindDoc="0" locked="0" layoutInCell="1" allowOverlap="1" wp14:anchorId="0EB891C9" wp14:editId="59BD8916">
            <wp:simplePos x="0" y="0"/>
            <wp:positionH relativeFrom="margin">
              <wp:posOffset>8890</wp:posOffset>
            </wp:positionH>
            <wp:positionV relativeFrom="margin">
              <wp:posOffset>88265</wp:posOffset>
            </wp:positionV>
            <wp:extent cx="2830195" cy="2122805"/>
            <wp:effectExtent l="0" t="0" r="825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30195" cy="2122805"/>
                    </a:xfrm>
                    <a:prstGeom prst="rect">
                      <a:avLst/>
                    </a:prstGeom>
                  </pic:spPr>
                </pic:pic>
              </a:graphicData>
            </a:graphic>
          </wp:anchor>
        </w:drawing>
      </w:r>
      <w:r w:rsidR="00932300" w:rsidRPr="00AB0B68">
        <w:rPr>
          <w:rFonts w:ascii="Eureka Sans" w:hAnsi="Eureka Sans" w:cs="Arial"/>
          <w:sz w:val="28"/>
          <w:szCs w:val="28"/>
        </w:rPr>
        <w:t>En su concepto, los municipios tienen varios retos, como el reconocimiento de su dimensión territorial, la independencia económica y una agenda común para su fortalecimiento.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Informó que en el Estado de Jalisco </w:t>
      </w:r>
      <w:r>
        <w:rPr>
          <w:rFonts w:ascii="Eureka Sans" w:hAnsi="Eureka Sans" w:cs="Arial"/>
          <w:sz w:val="28"/>
          <w:szCs w:val="28"/>
        </w:rPr>
        <w:t xml:space="preserve">de donde procede, </w:t>
      </w:r>
      <w:r w:rsidRPr="00AB0B68">
        <w:rPr>
          <w:rFonts w:ascii="Eureka Sans" w:hAnsi="Eureka Sans" w:cs="Arial"/>
          <w:sz w:val="28"/>
          <w:szCs w:val="28"/>
        </w:rPr>
        <w:t>hay 5 poblados significativos, considerados como pueblos mágicos, que sumados a los que existen en e</w:t>
      </w:r>
      <w:r>
        <w:rPr>
          <w:rFonts w:ascii="Eureka Sans" w:hAnsi="Eureka Sans" w:cs="Arial"/>
          <w:sz w:val="28"/>
          <w:szCs w:val="28"/>
        </w:rPr>
        <w:t>s</w:t>
      </w:r>
      <w:r w:rsidRPr="00AB0B68">
        <w:rPr>
          <w:rFonts w:ascii="Eureka Sans" w:hAnsi="Eureka Sans" w:cs="Arial"/>
          <w:sz w:val="28"/>
          <w:szCs w:val="28"/>
        </w:rPr>
        <w:t>ta región, constituyen cerca de un 60% del total en el país.</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lastRenderedPageBreak/>
        <w:t>En Jalisco hay 5 pueblos mágicos que generan oportunidades de desarrollo en otros municipios</w:t>
      </w:r>
      <w:r>
        <w:rPr>
          <w:rFonts w:ascii="Eureka Sans" w:hAnsi="Eureka Sans" w:cs="Arial"/>
          <w:sz w:val="28"/>
          <w:szCs w:val="28"/>
        </w:rPr>
        <w:t xml:space="preserve"> circunvecinos</w:t>
      </w:r>
      <w:r w:rsidRPr="00AB0B68">
        <w:rPr>
          <w:rFonts w:ascii="Eureka Sans" w:hAnsi="Eureka Sans" w:cs="Arial"/>
          <w:sz w:val="28"/>
          <w:szCs w:val="28"/>
        </w:rPr>
        <w:t xml:space="preserve">; cada pueblo en sí mismo es un activo regional porque su influencia positiva se expande a las comunidades </w:t>
      </w:r>
      <w:r>
        <w:rPr>
          <w:rFonts w:ascii="Eureka Sans" w:hAnsi="Eureka Sans" w:cs="Arial"/>
          <w:sz w:val="28"/>
          <w:szCs w:val="28"/>
        </w:rPr>
        <w:t>aledañas</w:t>
      </w:r>
      <w:r w:rsidRPr="00AB0B68">
        <w:rPr>
          <w:rFonts w:ascii="Eureka Sans" w:hAnsi="Eureka Sans" w:cs="Arial"/>
          <w:sz w:val="28"/>
          <w:szCs w:val="28"/>
        </w:rPr>
        <w:t xml:space="preserve"> y a la vez son un punto nodal para propuestas de desarrollo micro-regional.</w:t>
      </w:r>
    </w:p>
    <w:p w:rsidR="00932300" w:rsidRPr="00AB0B68" w:rsidRDefault="00D25929"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68480" behindDoc="0" locked="0" layoutInCell="1" allowOverlap="1" wp14:anchorId="2465016B" wp14:editId="51F43A8A">
            <wp:simplePos x="0" y="0"/>
            <wp:positionH relativeFrom="margin">
              <wp:posOffset>2378075</wp:posOffset>
            </wp:positionH>
            <wp:positionV relativeFrom="margin">
              <wp:posOffset>4116070</wp:posOffset>
            </wp:positionV>
            <wp:extent cx="3234690" cy="2425065"/>
            <wp:effectExtent l="0" t="0" r="3810" b="0"/>
            <wp:wrapSquare wrapText="bothSides"/>
            <wp:docPr id="7" name="Imagen 7" descr="C:\Users\Invitado\Documents\REVISTA DIGITAL\REVISTA CEDEMUN 13\FOTOS XXXI ASAMBLEA JPA\DSC0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ocuments\REVISTA DIGITAL\REVISTA CEDEMUN 13\FOTOS XXXI ASAMBLEA JPA\DSC066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469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sidRPr="00AB0B68">
        <w:rPr>
          <w:rFonts w:ascii="Eureka Sans" w:hAnsi="Eureka Sans" w:cs="Arial"/>
          <w:sz w:val="28"/>
          <w:szCs w:val="28"/>
        </w:rPr>
        <w:t xml:space="preserve">El impacto de </w:t>
      </w:r>
      <w:r w:rsidR="00932300">
        <w:rPr>
          <w:rFonts w:ascii="Eureka Sans" w:hAnsi="Eureka Sans" w:cs="Arial"/>
          <w:sz w:val="28"/>
          <w:szCs w:val="28"/>
        </w:rPr>
        <w:t>los pueblos mágicos puede</w:t>
      </w:r>
      <w:r w:rsidR="00932300" w:rsidRPr="00AB0B68">
        <w:rPr>
          <w:rFonts w:ascii="Eureka Sans" w:hAnsi="Eureka Sans" w:cs="Arial"/>
          <w:sz w:val="28"/>
          <w:szCs w:val="28"/>
        </w:rPr>
        <w:t xml:space="preserve"> derivarse en una gobernanza turística, como en el caso de Tequila, municipio que está enclavado en un valle </w:t>
      </w:r>
      <w:proofErr w:type="spellStart"/>
      <w:r w:rsidR="00932300" w:rsidRPr="00AB0B68">
        <w:rPr>
          <w:rFonts w:ascii="Eureka Sans" w:hAnsi="Eureka Sans" w:cs="Arial"/>
          <w:sz w:val="28"/>
          <w:szCs w:val="28"/>
        </w:rPr>
        <w:t>agavero</w:t>
      </w:r>
      <w:proofErr w:type="spellEnd"/>
      <w:r w:rsidR="00932300" w:rsidRPr="00AB0B68">
        <w:rPr>
          <w:rFonts w:ascii="Eureka Sans" w:hAnsi="Eureka Sans" w:cs="Arial"/>
          <w:sz w:val="28"/>
          <w:szCs w:val="28"/>
        </w:rPr>
        <w:t>, que gracias a la difusión de su típico producto se ha convertido en patrimonio mundial de la humanidad. Las posibilidades del producto han permitido la conformación de una Ruta del Tequila, aprovechando que éste se halla enraizado en nuestra tradición cultural, llegando a generar en términos económicos 3,500 millones de dólares de ingreso por exportaciones, derivando además una derrama acu</w:t>
      </w:r>
      <w:r w:rsidR="00932300">
        <w:rPr>
          <w:rFonts w:ascii="Eureka Sans" w:hAnsi="Eureka Sans" w:cs="Arial"/>
          <w:sz w:val="28"/>
          <w:szCs w:val="28"/>
        </w:rPr>
        <w:t>mulada de 508 millones de pesos e</w:t>
      </w:r>
      <w:r w:rsidR="00932300" w:rsidRPr="00AB0B68">
        <w:rPr>
          <w:rFonts w:ascii="Eureka Sans" w:hAnsi="Eureka Sans" w:cs="Arial"/>
          <w:sz w:val="28"/>
          <w:szCs w:val="28"/>
        </w:rPr>
        <w:t>n el pueblo de Tequila, que cuenta con apenas 30,000 habitantes.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ponente continuó presentando una visión </w:t>
      </w:r>
      <w:r>
        <w:rPr>
          <w:rFonts w:ascii="Eureka Sans" w:hAnsi="Eureka Sans" w:cs="Arial"/>
          <w:sz w:val="28"/>
          <w:szCs w:val="28"/>
        </w:rPr>
        <w:t>exhaustiva</w:t>
      </w:r>
      <w:r w:rsidRPr="00AB0B68">
        <w:rPr>
          <w:rFonts w:ascii="Eureka Sans" w:hAnsi="Eureka Sans" w:cs="Arial"/>
          <w:sz w:val="28"/>
          <w:szCs w:val="28"/>
        </w:rPr>
        <w:t xml:space="preserve"> del fenómeno tequilero y de su poderosa </w:t>
      </w:r>
      <w:r>
        <w:rPr>
          <w:rFonts w:ascii="Eureka Sans" w:hAnsi="Eureka Sans" w:cs="Arial"/>
          <w:sz w:val="28"/>
          <w:szCs w:val="28"/>
        </w:rPr>
        <w:t>proyección</w:t>
      </w:r>
      <w:r w:rsidRPr="00AB0B68">
        <w:rPr>
          <w:rFonts w:ascii="Eureka Sans" w:hAnsi="Eureka Sans" w:cs="Arial"/>
          <w:sz w:val="28"/>
          <w:szCs w:val="28"/>
        </w:rPr>
        <w:t xml:space="preserve"> en la vida cultural y económica del entorno.</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Adicionalmente se ha propiciado un intercambio mutuamente benéfico con pueblos de otras naciones, como Chile, de donde han llegado visitantes para aprender el modelo de Tequila y adaptarlo a sus circunstancias vinícolas, habiendo además el proyecto de una Ciudad Inteligente, con la participación de la IBM y de la Secretaría de Turismo, </w:t>
      </w:r>
      <w:r w:rsidRPr="00AB0B68">
        <w:rPr>
          <w:rFonts w:ascii="Eureka Sans" w:hAnsi="Eureka Sans" w:cs="Arial"/>
          <w:sz w:val="28"/>
          <w:szCs w:val="28"/>
        </w:rPr>
        <w:lastRenderedPageBreak/>
        <w:t xml:space="preserve">bajo el concepto de impulsión de un desarrollo no </w:t>
      </w:r>
      <w:r>
        <w:rPr>
          <w:rFonts w:ascii="Eureka Sans" w:hAnsi="Eureka Sans" w:cs="Arial"/>
          <w:sz w:val="28"/>
          <w:szCs w:val="28"/>
        </w:rPr>
        <w:t>meramente</w:t>
      </w:r>
      <w:r w:rsidRPr="00AB0B68">
        <w:rPr>
          <w:rFonts w:ascii="Eureka Sans" w:hAnsi="Eureka Sans" w:cs="Arial"/>
          <w:sz w:val="28"/>
          <w:szCs w:val="28"/>
        </w:rPr>
        <w:t xml:space="preserve"> local, sino regional.</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Las propuesta</w:t>
      </w:r>
      <w:r>
        <w:rPr>
          <w:rFonts w:ascii="Eureka Sans" w:hAnsi="Eureka Sans" w:cs="Arial"/>
          <w:sz w:val="28"/>
          <w:szCs w:val="28"/>
        </w:rPr>
        <w:t>s</w:t>
      </w:r>
      <w:r w:rsidRPr="00AB0B68">
        <w:rPr>
          <w:rFonts w:ascii="Eureka Sans" w:hAnsi="Eureka Sans" w:cs="Arial"/>
          <w:sz w:val="28"/>
          <w:szCs w:val="28"/>
        </w:rPr>
        <w:t xml:space="preserve"> concreta del Arq. </w:t>
      </w:r>
      <w:proofErr w:type="spellStart"/>
      <w:r w:rsidRPr="00AB0B68">
        <w:rPr>
          <w:rFonts w:ascii="Eureka Sans" w:hAnsi="Eureka Sans" w:cs="Arial"/>
          <w:sz w:val="28"/>
          <w:szCs w:val="28"/>
        </w:rPr>
        <w:t>Sái</w:t>
      </w:r>
      <w:r>
        <w:rPr>
          <w:rFonts w:ascii="Eureka Sans" w:hAnsi="Eureka Sans" w:cs="Arial"/>
          <w:sz w:val="28"/>
          <w:szCs w:val="28"/>
        </w:rPr>
        <w:t>nz</w:t>
      </w:r>
      <w:proofErr w:type="spellEnd"/>
      <w:r>
        <w:rPr>
          <w:rFonts w:ascii="Eureka Sans" w:hAnsi="Eureka Sans" w:cs="Arial"/>
          <w:sz w:val="28"/>
          <w:szCs w:val="28"/>
        </w:rPr>
        <w:t xml:space="preserve"> David fueron las siguientes:</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Que cada Estado trabaje en integrar sus rutas turísticas, alrededor de los pueblos mágicos, por su inmenso potencial como palancas del desarrollo regional.</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Integrar a los pueblos mágicos a redes de comercialización formal.</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Crear una publicidad orientada al mejor posicionamiento de los pueblos mágicos.</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Crear indicadores y sistemas de medición al respecto.</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Innovar en festividades y espectáculos que sean complementarios a la difusión del producto principal.</w:t>
      </w:r>
    </w:p>
    <w:p w:rsidR="00932300" w:rsidRPr="00AF1C5D" w:rsidRDefault="00932300" w:rsidP="003D0FBA">
      <w:pPr>
        <w:numPr>
          <w:ilvl w:val="0"/>
          <w:numId w:val="8"/>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1C5D">
        <w:rPr>
          <w:rFonts w:ascii="Eureka Sans" w:hAnsi="Eureka Sans" w:cs="Arial"/>
          <w:b/>
          <w:sz w:val="28"/>
          <w:szCs w:val="28"/>
        </w:rPr>
        <w:t>Instalar un Comité de Trabajo Preparatorio para la propuesta de integración de una red de pueblos mágicos en la Región Centro.</w:t>
      </w:r>
    </w:p>
    <w:p w:rsidR="00932300" w:rsidRDefault="00932300" w:rsidP="00932300">
      <w:pPr>
        <w:jc w:val="both"/>
        <w:rPr>
          <w:rFonts w:ascii="Eureka Sans" w:hAnsi="Eureka Sans" w:cs="Arial"/>
          <w:sz w:val="28"/>
          <w:szCs w:val="28"/>
        </w:rPr>
      </w:pPr>
      <w:r w:rsidRPr="00AB0B68">
        <w:rPr>
          <w:rFonts w:ascii="Eureka Sans" w:hAnsi="Eureka Sans" w:cs="Arial"/>
          <w:sz w:val="28"/>
          <w:szCs w:val="28"/>
        </w:rPr>
        <w:t xml:space="preserve">El expositor comentó finalmente que </w:t>
      </w:r>
      <w:r>
        <w:rPr>
          <w:rFonts w:ascii="Eureka Sans" w:hAnsi="Eureka Sans" w:cs="Arial"/>
          <w:sz w:val="28"/>
          <w:szCs w:val="28"/>
        </w:rPr>
        <w:t xml:space="preserve">si </w:t>
      </w:r>
      <w:r w:rsidRPr="00AB0B68">
        <w:rPr>
          <w:rFonts w:ascii="Eureka Sans" w:hAnsi="Eureka Sans" w:cs="Arial"/>
          <w:sz w:val="28"/>
          <w:szCs w:val="28"/>
        </w:rPr>
        <w:t>el programa de Tequila ha trascendido a países como Chile</w:t>
      </w:r>
      <w:r>
        <w:rPr>
          <w:rFonts w:ascii="Eureka Sans" w:hAnsi="Eureka Sans" w:cs="Arial"/>
          <w:sz w:val="28"/>
          <w:szCs w:val="28"/>
        </w:rPr>
        <w:t>,</w:t>
      </w:r>
      <w:r w:rsidRPr="00AB0B68">
        <w:rPr>
          <w:rFonts w:ascii="Eureka Sans" w:hAnsi="Eureka Sans" w:cs="Arial"/>
          <w:sz w:val="28"/>
          <w:szCs w:val="28"/>
        </w:rPr>
        <w:t xml:space="preserve"> con mayor razón podría funcionar entre nosotros.</w:t>
      </w:r>
    </w:p>
    <w:p w:rsidR="007B5D82" w:rsidRPr="00AB0B68" w:rsidRDefault="007B5D82" w:rsidP="00932300">
      <w:pPr>
        <w:jc w:val="both"/>
        <w:rPr>
          <w:rFonts w:ascii="Eureka Sans" w:hAnsi="Eureka Sans" w:cs="Arial"/>
          <w:sz w:val="28"/>
          <w:szCs w:val="28"/>
        </w:rPr>
      </w:pPr>
      <w:r w:rsidRPr="007B5D82">
        <w:rPr>
          <w:rFonts w:ascii="Eureka Sans" w:hAnsi="Eureka Sans" w:cs="Arial"/>
          <w:noProof/>
          <w:sz w:val="28"/>
          <w:szCs w:val="28"/>
          <w:lang w:eastAsia="es-MX"/>
        </w:rPr>
        <w:lastRenderedPageBreak/>
        <w:drawing>
          <wp:inline distT="0" distB="0" distL="0" distR="0" wp14:anchorId="2F3BD6D6" wp14:editId="25ADACE1">
            <wp:extent cx="5637475" cy="2870421"/>
            <wp:effectExtent l="0" t="0" r="190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51539" cy="2877582"/>
                    </a:xfrm>
                    <a:prstGeom prst="rect">
                      <a:avLst/>
                    </a:prstGeom>
                  </pic:spPr>
                </pic:pic>
              </a:graphicData>
            </a:graphic>
          </wp:inline>
        </w:drawing>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Al término de </w:t>
      </w:r>
      <w:r>
        <w:rPr>
          <w:rFonts w:ascii="Eureka Sans" w:hAnsi="Eureka Sans" w:cs="Arial"/>
          <w:sz w:val="28"/>
          <w:szCs w:val="28"/>
        </w:rPr>
        <w:t>esta</w:t>
      </w:r>
      <w:r w:rsidRPr="00AB0B68">
        <w:rPr>
          <w:rFonts w:ascii="Eureka Sans" w:hAnsi="Eureka Sans" w:cs="Arial"/>
          <w:sz w:val="28"/>
          <w:szCs w:val="28"/>
        </w:rPr>
        <w:t xml:space="preserve"> disertación, se abrió un lapso para comentarios, que comenzó el delegado de Morelos, felicitando al arquitecto </w:t>
      </w:r>
      <w:proofErr w:type="spellStart"/>
      <w:r w:rsidRPr="00AB0B68">
        <w:rPr>
          <w:rFonts w:ascii="Eureka Sans" w:hAnsi="Eureka Sans" w:cs="Arial"/>
          <w:sz w:val="28"/>
          <w:szCs w:val="28"/>
        </w:rPr>
        <w:t>Sáinz</w:t>
      </w:r>
      <w:proofErr w:type="spellEnd"/>
      <w:r w:rsidRPr="00AB0B68">
        <w:rPr>
          <w:rFonts w:ascii="Eureka Sans" w:hAnsi="Eureka Sans" w:cs="Arial"/>
          <w:sz w:val="28"/>
          <w:szCs w:val="28"/>
        </w:rPr>
        <w:t xml:space="preserve"> David por la claridad de su exposición. </w:t>
      </w:r>
      <w:r>
        <w:rPr>
          <w:rFonts w:ascii="Eureka Sans" w:hAnsi="Eureka Sans" w:cs="Arial"/>
          <w:sz w:val="28"/>
          <w:szCs w:val="28"/>
        </w:rPr>
        <w:t>"</w:t>
      </w:r>
      <w:r w:rsidRPr="00AB0B68">
        <w:rPr>
          <w:rFonts w:ascii="Eureka Sans" w:hAnsi="Eureka Sans" w:cs="Arial"/>
          <w:sz w:val="28"/>
          <w:szCs w:val="28"/>
        </w:rPr>
        <w:t xml:space="preserve">Es ciertamente un tema de fortalecimiento municipal el que ha abordado, que sugiere la conveniencia de formar un Plan de Desarrollo a corto o mediano plazo, y que éste pudiera replicarse entre los pueblos mágicos, que </w:t>
      </w:r>
      <w:r>
        <w:rPr>
          <w:rFonts w:ascii="Eureka Sans" w:hAnsi="Eureka Sans" w:cs="Arial"/>
          <w:sz w:val="28"/>
          <w:szCs w:val="28"/>
        </w:rPr>
        <w:t xml:space="preserve">en su evolución gradual </w:t>
      </w:r>
      <w:r w:rsidRPr="00AB0B68">
        <w:rPr>
          <w:rFonts w:ascii="Eureka Sans" w:hAnsi="Eureka Sans" w:cs="Arial"/>
          <w:sz w:val="28"/>
          <w:szCs w:val="28"/>
        </w:rPr>
        <w:t>primero fueron pueblos con luz, luego pueblos con encanto, y ahora pueblos mágicos</w:t>
      </w:r>
      <w:r>
        <w:rPr>
          <w:rFonts w:ascii="Eureka Sans" w:hAnsi="Eureka Sans" w:cs="Arial"/>
          <w:sz w:val="28"/>
          <w:szCs w:val="28"/>
        </w:rPr>
        <w:t>"</w:t>
      </w:r>
      <w:r w:rsidRPr="00AB0B68">
        <w:rPr>
          <w:rFonts w:ascii="Eureka Sans" w:hAnsi="Eureka Sans" w:cs="Arial"/>
          <w:sz w:val="28"/>
          <w:szCs w:val="28"/>
        </w:rPr>
        <w:t>. Asimismo recomen</w:t>
      </w:r>
      <w:r>
        <w:rPr>
          <w:rFonts w:ascii="Eureka Sans" w:hAnsi="Eureka Sans" w:cs="Arial"/>
          <w:sz w:val="28"/>
          <w:szCs w:val="28"/>
        </w:rPr>
        <w:t>d</w:t>
      </w:r>
      <w:r w:rsidRPr="00AB0B68">
        <w:rPr>
          <w:rFonts w:ascii="Eureka Sans" w:hAnsi="Eureka Sans" w:cs="Arial"/>
          <w:sz w:val="28"/>
          <w:szCs w:val="28"/>
        </w:rPr>
        <w:t>ó cuidar ese posible Plan para allegarse recursos en beneficio de los pueblos mágicos que permitan un mayor despegue en beneficio de los mismos.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Delegado de Colima felicitó al Arq. </w:t>
      </w:r>
      <w:proofErr w:type="spellStart"/>
      <w:r w:rsidRPr="00AB0B68">
        <w:rPr>
          <w:rFonts w:ascii="Eureka Sans" w:hAnsi="Eureka Sans" w:cs="Arial"/>
          <w:sz w:val="28"/>
          <w:szCs w:val="28"/>
        </w:rPr>
        <w:t>Sáinz</w:t>
      </w:r>
      <w:proofErr w:type="spellEnd"/>
      <w:r w:rsidRPr="00AB0B68">
        <w:rPr>
          <w:rFonts w:ascii="Eureka Sans" w:hAnsi="Eureka Sans" w:cs="Arial"/>
          <w:sz w:val="28"/>
          <w:szCs w:val="28"/>
        </w:rPr>
        <w:t xml:space="preserve"> David por su exposición, coincidiendo en que</w:t>
      </w:r>
      <w:r>
        <w:rPr>
          <w:rFonts w:ascii="Eureka Sans" w:hAnsi="Eureka Sans" w:cs="Arial"/>
          <w:sz w:val="28"/>
          <w:szCs w:val="28"/>
        </w:rPr>
        <w:t xml:space="preserve"> todo </w:t>
      </w:r>
      <w:r w:rsidRPr="00AB0B68">
        <w:rPr>
          <w:rFonts w:ascii="Eureka Sans" w:hAnsi="Eureka Sans" w:cs="Arial"/>
          <w:sz w:val="28"/>
          <w:szCs w:val="28"/>
        </w:rPr>
        <w:t xml:space="preserve">México es un pueblo mágico y propuso una vocalía que reciba el nombre con el tema de Pueblos Mágicos. </w:t>
      </w:r>
      <w:r>
        <w:rPr>
          <w:rFonts w:ascii="Eureka Sans" w:hAnsi="Eureka Sans" w:cs="Arial"/>
          <w:sz w:val="28"/>
          <w:szCs w:val="28"/>
        </w:rPr>
        <w:t>"</w:t>
      </w:r>
      <w:r w:rsidRPr="00AB0B68">
        <w:rPr>
          <w:rFonts w:ascii="Eureka Sans" w:hAnsi="Eureka Sans" w:cs="Arial"/>
          <w:sz w:val="28"/>
          <w:szCs w:val="28"/>
        </w:rPr>
        <w:t>Creo que desde la Región Centro podemos trabajar y producir más para nuestros pueblos mágicos</w:t>
      </w:r>
      <w:r>
        <w:rPr>
          <w:rFonts w:ascii="Eureka Sans" w:hAnsi="Eureka Sans" w:cs="Arial"/>
          <w:sz w:val="28"/>
          <w:szCs w:val="28"/>
        </w:rPr>
        <w:t>"</w:t>
      </w:r>
      <w:r w:rsidRPr="00AB0B68">
        <w:rPr>
          <w:rFonts w:ascii="Eureka Sans" w:hAnsi="Eureka Sans" w:cs="Arial"/>
          <w:sz w:val="28"/>
          <w:szCs w:val="28"/>
        </w:rPr>
        <w:t>.</w:t>
      </w:r>
    </w:p>
    <w:p w:rsidR="00932300" w:rsidRPr="00AB0B68" w:rsidRDefault="00D25929" w:rsidP="00932300">
      <w:pPr>
        <w:ind w:firstLine="426"/>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696128" behindDoc="0" locked="0" layoutInCell="1" allowOverlap="1" wp14:anchorId="62D65305" wp14:editId="533BDDF4">
            <wp:simplePos x="0" y="0"/>
            <wp:positionH relativeFrom="margin">
              <wp:posOffset>245110</wp:posOffset>
            </wp:positionH>
            <wp:positionV relativeFrom="margin">
              <wp:posOffset>4236720</wp:posOffset>
            </wp:positionV>
            <wp:extent cx="5080635" cy="2854325"/>
            <wp:effectExtent l="0" t="0" r="5715" b="3175"/>
            <wp:wrapSquare wrapText="bothSides"/>
            <wp:docPr id="8205" name="Imagen 8205" descr="http://static.wixstatic.com/media/c540a4_6998e03cd6ba4c6692dac8e9bd2ab107.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wixstatic.com/media/c540a4_6998e03cd6ba4c6692dac8e9bd2ab107.jpg_srb_p_960_540_75_22_0.50_1.20_0.00_jpg_srb"/>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08063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El Presidente Municipal de Angangueo, comunicó que en este tipo de experiencias todavía </w:t>
      </w:r>
      <w:r w:rsidR="00932300">
        <w:rPr>
          <w:rFonts w:ascii="Eureka Sans" w:hAnsi="Eureka Sans" w:cs="Arial"/>
          <w:sz w:val="28"/>
          <w:szCs w:val="28"/>
        </w:rPr>
        <w:t xml:space="preserve">en su comunidad </w:t>
      </w:r>
      <w:r w:rsidR="00932300" w:rsidRPr="00AB0B68">
        <w:rPr>
          <w:rFonts w:ascii="Eureka Sans" w:hAnsi="Eureka Sans" w:cs="Arial"/>
          <w:sz w:val="28"/>
          <w:szCs w:val="28"/>
        </w:rPr>
        <w:t xml:space="preserve">se está en pañales, </w:t>
      </w:r>
      <w:r w:rsidR="00932300">
        <w:rPr>
          <w:rFonts w:ascii="Eureka Sans" w:hAnsi="Eureka Sans" w:cs="Arial"/>
          <w:sz w:val="28"/>
          <w:szCs w:val="28"/>
        </w:rPr>
        <w:t>pero se mostró optimista</w:t>
      </w:r>
      <w:r w:rsidR="00932300" w:rsidRPr="00AB0B68">
        <w:rPr>
          <w:rFonts w:ascii="Eureka Sans" w:hAnsi="Eureka Sans" w:cs="Arial"/>
          <w:sz w:val="28"/>
          <w:szCs w:val="28"/>
        </w:rPr>
        <w:t xml:space="preserve"> en que a través de la Asociación de Pueblos Mágicos de Michoacán, en la próxima nueva Administración Estatal, </w:t>
      </w:r>
      <w:r w:rsidR="00932300">
        <w:rPr>
          <w:rFonts w:ascii="Eureka Sans" w:hAnsi="Eureka Sans" w:cs="Arial"/>
          <w:sz w:val="28"/>
          <w:szCs w:val="28"/>
        </w:rPr>
        <w:t>"</w:t>
      </w:r>
      <w:r w:rsidR="00932300" w:rsidRPr="00AB0B68">
        <w:rPr>
          <w:rFonts w:ascii="Eureka Sans" w:hAnsi="Eureka Sans" w:cs="Arial"/>
          <w:sz w:val="28"/>
          <w:szCs w:val="28"/>
        </w:rPr>
        <w:t>no deje caer esto y que se dé continuidad a estos atractivos naturales</w:t>
      </w:r>
      <w:r w:rsidR="00932300">
        <w:rPr>
          <w:rFonts w:ascii="Eureka Sans" w:hAnsi="Eureka Sans" w:cs="Arial"/>
          <w:sz w:val="28"/>
          <w:szCs w:val="28"/>
        </w:rPr>
        <w:t>"</w:t>
      </w:r>
      <w:r w:rsidR="00932300" w:rsidRPr="00AB0B68">
        <w:rPr>
          <w:rFonts w:ascii="Eureka Sans" w:hAnsi="Eureka Sans" w:cs="Arial"/>
          <w:sz w:val="28"/>
          <w:szCs w:val="28"/>
        </w:rPr>
        <w:t xml:space="preserve">. Solicitó por último que todos los pueblos mágicos </w:t>
      </w:r>
      <w:r w:rsidR="00932300">
        <w:rPr>
          <w:rFonts w:ascii="Eureka Sans" w:hAnsi="Eureka Sans" w:cs="Arial"/>
          <w:sz w:val="28"/>
          <w:szCs w:val="28"/>
        </w:rPr>
        <w:t>estén comprendidos</w:t>
      </w:r>
      <w:r w:rsidR="00932300" w:rsidRPr="00AB0B68">
        <w:rPr>
          <w:rFonts w:ascii="Eureka Sans" w:hAnsi="Eureka Sans" w:cs="Arial"/>
          <w:sz w:val="28"/>
          <w:szCs w:val="28"/>
        </w:rPr>
        <w:t xml:space="preserve"> de acuerdo con una política integral.</w:t>
      </w:r>
    </w:p>
    <w:p w:rsidR="00D25929" w:rsidRDefault="00D25929" w:rsidP="00932300">
      <w:pPr>
        <w:ind w:firstLine="426"/>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El representante de los artesanos de Santa Clara del Cobre instó a cuidar mucho la imagen urbana de</w:t>
      </w:r>
      <w:r>
        <w:rPr>
          <w:rFonts w:ascii="Eureka Sans" w:hAnsi="Eureka Sans" w:cs="Arial"/>
          <w:sz w:val="28"/>
          <w:szCs w:val="28"/>
        </w:rPr>
        <w:t xml:space="preserve"> cada</w:t>
      </w:r>
      <w:r w:rsidRPr="00AB0B68">
        <w:rPr>
          <w:rFonts w:ascii="Eureka Sans" w:hAnsi="Eureka Sans" w:cs="Arial"/>
          <w:sz w:val="28"/>
          <w:szCs w:val="28"/>
        </w:rPr>
        <w:t xml:space="preserve"> </w:t>
      </w:r>
      <w:r>
        <w:rPr>
          <w:rFonts w:ascii="Eureka Sans" w:hAnsi="Eureka Sans" w:cs="Arial"/>
          <w:sz w:val="28"/>
          <w:szCs w:val="28"/>
        </w:rPr>
        <w:t>P</w:t>
      </w:r>
      <w:r w:rsidRPr="00AB0B68">
        <w:rPr>
          <w:rFonts w:ascii="Eureka Sans" w:hAnsi="Eureka Sans" w:cs="Arial"/>
          <w:sz w:val="28"/>
          <w:szCs w:val="28"/>
        </w:rPr>
        <w:t>ueblo</w:t>
      </w:r>
      <w:r>
        <w:rPr>
          <w:rFonts w:ascii="Eureka Sans" w:hAnsi="Eureka Sans" w:cs="Arial"/>
          <w:sz w:val="28"/>
          <w:szCs w:val="28"/>
        </w:rPr>
        <w:t xml:space="preserve"> Mágico</w:t>
      </w:r>
      <w:r w:rsidRPr="00AB0B68">
        <w:rPr>
          <w:rFonts w:ascii="Eureka Sans" w:hAnsi="Eureka Sans" w:cs="Arial"/>
          <w:sz w:val="28"/>
          <w:szCs w:val="28"/>
        </w:rPr>
        <w:t xml:space="preserve">, </w:t>
      </w:r>
      <w:r>
        <w:rPr>
          <w:rFonts w:ascii="Eureka Sans" w:hAnsi="Eureka Sans" w:cs="Arial"/>
          <w:sz w:val="28"/>
          <w:szCs w:val="28"/>
        </w:rPr>
        <w:t>"</w:t>
      </w:r>
      <w:r w:rsidRPr="00AB0B68">
        <w:rPr>
          <w:rFonts w:ascii="Eureka Sans" w:hAnsi="Eureka Sans" w:cs="Arial"/>
          <w:sz w:val="28"/>
          <w:szCs w:val="28"/>
        </w:rPr>
        <w:t>porque nos da sentido de permanencia; los gobiernos locales tendremos que aportar más y cuidar que no se deforme el pueblo, cuidando mucho esa identidad propia y que haya voluntad política de los Presidentes Municipales, como tarea importante a desarrollar</w:t>
      </w:r>
      <w:r>
        <w:rPr>
          <w:rFonts w:ascii="Eureka Sans" w:hAnsi="Eureka Sans" w:cs="Arial"/>
          <w:sz w:val="28"/>
          <w:szCs w:val="28"/>
        </w:rPr>
        <w:t>"</w:t>
      </w:r>
      <w:r w:rsidRPr="00AB0B68">
        <w:rPr>
          <w:rFonts w:ascii="Eureka Sans" w:hAnsi="Eureka Sans" w:cs="Arial"/>
          <w:sz w:val="28"/>
          <w:szCs w:val="28"/>
        </w:rPr>
        <w:t>.</w:t>
      </w:r>
    </w:p>
    <w:p w:rsidR="00932300" w:rsidRDefault="0089053F" w:rsidP="0089053F">
      <w:pPr>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697152" behindDoc="0" locked="0" layoutInCell="1" allowOverlap="1" wp14:anchorId="0F627F77" wp14:editId="50C0BA17">
            <wp:simplePos x="0" y="0"/>
            <wp:positionH relativeFrom="margin">
              <wp:posOffset>173355</wp:posOffset>
            </wp:positionH>
            <wp:positionV relativeFrom="margin">
              <wp:posOffset>2554605</wp:posOffset>
            </wp:positionV>
            <wp:extent cx="5263515" cy="2957830"/>
            <wp:effectExtent l="0" t="0" r="0" b="0"/>
            <wp:wrapSquare wrapText="bothSides"/>
            <wp:docPr id="8206" name="Imagen 8206" descr="http://static.wixstatic.com/media/c540a4_bdfd112e7f35407db658d83501c9363e.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wixstatic.com/media/c540a4_bdfd112e7f35407db658d83501c9363e.jpg_srb_p_960_540_75_22_0.50_1.20_0.00_jpg_srb"/>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26351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El Presidente Municipal de Pátzcuaro felicitó al ponente y recomendó a los asistentes retomar </w:t>
      </w:r>
      <w:r w:rsidR="00932300">
        <w:rPr>
          <w:rFonts w:ascii="Eureka Sans" w:hAnsi="Eureka Sans" w:cs="Arial"/>
          <w:sz w:val="28"/>
          <w:szCs w:val="28"/>
        </w:rPr>
        <w:t>esas</w:t>
      </w:r>
      <w:r w:rsidR="00932300" w:rsidRPr="00AB0B68">
        <w:rPr>
          <w:rFonts w:ascii="Eureka Sans" w:hAnsi="Eureka Sans" w:cs="Arial"/>
          <w:sz w:val="28"/>
          <w:szCs w:val="28"/>
        </w:rPr>
        <w:t xml:space="preserve"> valiosas ideas, señalando que en lo posible </w:t>
      </w:r>
      <w:r w:rsidR="00932300">
        <w:rPr>
          <w:rFonts w:ascii="Eureka Sans" w:hAnsi="Eureka Sans" w:cs="Arial"/>
          <w:sz w:val="28"/>
          <w:szCs w:val="28"/>
        </w:rPr>
        <w:t>"</w:t>
      </w:r>
      <w:r w:rsidR="00932300" w:rsidRPr="00AB0B68">
        <w:rPr>
          <w:rFonts w:ascii="Eureka Sans" w:hAnsi="Eureka Sans" w:cs="Arial"/>
          <w:sz w:val="28"/>
          <w:szCs w:val="28"/>
        </w:rPr>
        <w:t>las hemos estado llevando a cabo en la región Pátzcuaro-Tzintzuntzan-Tacámbaro. Estos pueblos de Michoacán no son para ir de carrera. Me hubiera gustado invitar a todos ustedes para que recorrieran tan sólo el municipio de Pátzcuaro, llevarlos por las islas, que también han provocado gran interés en el extranjero, por ejemplo en el caso de Chile, país con el cual tenemos el proyecto de hermanar a la Isla de Patamban con la Isla Negra, en homenaje al gran poeta chileno Pablo Neruda, que estuvo entre nosotros hace ya algún tiempo</w:t>
      </w:r>
      <w:r w:rsidR="00932300">
        <w:rPr>
          <w:rFonts w:ascii="Eureka Sans" w:hAnsi="Eureka Sans" w:cs="Arial"/>
          <w:sz w:val="28"/>
          <w:szCs w:val="28"/>
        </w:rPr>
        <w:t>"</w:t>
      </w:r>
      <w:r w:rsidR="00932300" w:rsidRPr="00AB0B68">
        <w:rPr>
          <w:rFonts w:ascii="Eureka Sans" w:hAnsi="Eureka Sans" w:cs="Arial"/>
          <w:sz w:val="28"/>
          <w:szCs w:val="28"/>
        </w:rPr>
        <w:t>.</w:t>
      </w:r>
    </w:p>
    <w:p w:rsidR="0089053F" w:rsidRPr="00AB0B68" w:rsidRDefault="0089053F" w:rsidP="0089053F">
      <w:pPr>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Pr>
          <w:rFonts w:ascii="Eureka Sans" w:hAnsi="Eureka Sans" w:cs="Arial"/>
          <w:sz w:val="28"/>
          <w:szCs w:val="28"/>
        </w:rPr>
        <w:t>Gabriela Marín Colín</w:t>
      </w:r>
      <w:r w:rsidRPr="00AB0B68">
        <w:rPr>
          <w:rFonts w:ascii="Eureka Sans" w:hAnsi="Eureka Sans" w:cs="Arial"/>
          <w:sz w:val="28"/>
          <w:szCs w:val="28"/>
        </w:rPr>
        <w:t xml:space="preserve">, Directora de Turismo de Tlalpujahua, sugirió llevar un expediente para la integración de los pueblos mágicos. </w:t>
      </w:r>
      <w:r>
        <w:rPr>
          <w:rFonts w:ascii="Eureka Sans" w:hAnsi="Eureka Sans" w:cs="Arial"/>
          <w:sz w:val="28"/>
          <w:szCs w:val="28"/>
        </w:rPr>
        <w:t>"</w:t>
      </w:r>
      <w:r w:rsidRPr="00AB0B68">
        <w:rPr>
          <w:rFonts w:ascii="Eureka Sans" w:hAnsi="Eureka Sans" w:cs="Arial"/>
          <w:sz w:val="28"/>
          <w:szCs w:val="28"/>
        </w:rPr>
        <w:t xml:space="preserve">Nosotros no tuvimos ninguna inversión como pueblo mágico, pero para potenciarlo, inventamos fiestas y motivos diversos para tenernos en la mira por parte de los turistas, pero siempre es importante contar con una bien definida imagen urbana. La riqueza turística de </w:t>
      </w:r>
      <w:r w:rsidRPr="00AB0B68">
        <w:rPr>
          <w:rFonts w:ascii="Eureka Sans" w:hAnsi="Eureka Sans" w:cs="Arial"/>
          <w:sz w:val="28"/>
          <w:szCs w:val="28"/>
        </w:rPr>
        <w:lastRenderedPageBreak/>
        <w:t xml:space="preserve">Tlalpujahua es muy grande, porque se puede recorrer en ocho horas en varias actividades, mientras El Oro, en el Estado de México, y que es vecino de nosotros, sólo tiene tres actividades, pero allá se ha invertido mucho, han traído grandes espectáculos, como al cantante Fernando de la Mora, que les costó 10 millones de pesos su actuación; también tienen un Festival de Cine Fantástico, de Terror y Ficción, con más de un millón de pesos gastados; son muchas armas para las escasas con que actualmente cuenta Tlalpujahua, y el resultado es que obtienen un impacto de 45 millones de pesos. Ojalá esta agrupación de que se ha hablado apoye nuestros proyectos locales, porque Tlalpujahua es el segundo pueblo mágico más buscado en </w:t>
      </w:r>
      <w:proofErr w:type="spellStart"/>
      <w:r w:rsidRPr="00AB0B68">
        <w:rPr>
          <w:rFonts w:ascii="Eureka Sans" w:hAnsi="Eureka Sans" w:cs="Arial"/>
          <w:sz w:val="28"/>
          <w:szCs w:val="28"/>
        </w:rPr>
        <w:t>Googlie</w:t>
      </w:r>
      <w:proofErr w:type="spellEnd"/>
      <w:r w:rsidRPr="00AB0B68">
        <w:rPr>
          <w:rFonts w:ascii="Eureka Sans" w:hAnsi="Eureka Sans" w:cs="Arial"/>
          <w:sz w:val="28"/>
          <w:szCs w:val="28"/>
        </w:rPr>
        <w:t>, después de Pátzcuaro, que cuenta con 8,000 seguidores, mientras Tlalpujahua tiene más de 5,000. Ojalá se pudiera aprovechar ese potencial</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Arq. </w:t>
      </w:r>
      <w:proofErr w:type="spellStart"/>
      <w:r w:rsidRPr="00AB0B68">
        <w:rPr>
          <w:rFonts w:ascii="Eureka Sans" w:hAnsi="Eureka Sans" w:cs="Arial"/>
          <w:sz w:val="28"/>
          <w:szCs w:val="28"/>
        </w:rPr>
        <w:t>Sáinz</w:t>
      </w:r>
      <w:proofErr w:type="spellEnd"/>
      <w:r w:rsidRPr="00AB0B68">
        <w:rPr>
          <w:rFonts w:ascii="Eureka Sans" w:hAnsi="Eureka Sans" w:cs="Arial"/>
          <w:sz w:val="28"/>
          <w:szCs w:val="28"/>
        </w:rPr>
        <w:t xml:space="preserve"> David intervino para invitar a que los pueblos mágicos estén bien organizados y que tengan continuidad en sus acciones, porque resulta clave apoyar a los Comités </w:t>
      </w:r>
      <w:r>
        <w:rPr>
          <w:rFonts w:ascii="Eureka Sans" w:hAnsi="Eureka Sans" w:cs="Arial"/>
          <w:sz w:val="28"/>
          <w:szCs w:val="28"/>
        </w:rPr>
        <w:t>respectivos</w:t>
      </w:r>
      <w:r w:rsidRPr="00AB0B68">
        <w:rPr>
          <w:rFonts w:ascii="Eureka Sans" w:hAnsi="Eureka Sans" w:cs="Arial"/>
          <w:sz w:val="28"/>
          <w:szCs w:val="28"/>
        </w:rPr>
        <w:t>, sin que se vea a otro pueblo mágico como rival o competidor, sino como complementario</w:t>
      </w:r>
      <w:r>
        <w:rPr>
          <w:rFonts w:ascii="Eureka Sans" w:hAnsi="Eureka Sans" w:cs="Arial"/>
          <w:sz w:val="28"/>
          <w:szCs w:val="28"/>
        </w:rPr>
        <w:t>, enfatizando:</w:t>
      </w:r>
      <w:r w:rsidRPr="00AB0B68">
        <w:rPr>
          <w:rFonts w:ascii="Eureka Sans" w:hAnsi="Eureka Sans" w:cs="Arial"/>
          <w:sz w:val="28"/>
          <w:szCs w:val="28"/>
        </w:rPr>
        <w:t xml:space="preserve"> </w:t>
      </w:r>
      <w:r>
        <w:rPr>
          <w:rFonts w:ascii="Eureka Sans" w:hAnsi="Eureka Sans" w:cs="Arial"/>
          <w:sz w:val="28"/>
          <w:szCs w:val="28"/>
        </w:rPr>
        <w:t>"</w:t>
      </w:r>
      <w:r w:rsidRPr="00AB0B68">
        <w:rPr>
          <w:rFonts w:ascii="Eureka Sans" w:hAnsi="Eureka Sans" w:cs="Arial"/>
          <w:sz w:val="28"/>
          <w:szCs w:val="28"/>
        </w:rPr>
        <w:t xml:space="preserve">Si se suman </w:t>
      </w:r>
      <w:r>
        <w:rPr>
          <w:rFonts w:ascii="Eureka Sans" w:hAnsi="Eureka Sans" w:cs="Arial"/>
          <w:sz w:val="28"/>
          <w:szCs w:val="28"/>
        </w:rPr>
        <w:t>recursos</w:t>
      </w:r>
      <w:r w:rsidRPr="00AB0B68">
        <w:rPr>
          <w:rFonts w:ascii="Eureka Sans" w:hAnsi="Eureka Sans" w:cs="Arial"/>
          <w:sz w:val="28"/>
          <w:szCs w:val="28"/>
        </w:rPr>
        <w:t>, se generarán beneficios complementarios</w:t>
      </w:r>
      <w:r>
        <w:rPr>
          <w:rFonts w:ascii="Eureka Sans" w:hAnsi="Eureka Sans" w:cs="Arial"/>
          <w:sz w:val="28"/>
          <w:szCs w:val="28"/>
        </w:rPr>
        <w:t>"</w:t>
      </w:r>
      <w:r w:rsidRPr="00AB0B68">
        <w:rPr>
          <w:rFonts w:ascii="Eureka Sans" w:hAnsi="Eureka Sans" w:cs="Arial"/>
          <w:sz w:val="28"/>
          <w:szCs w:val="28"/>
        </w:rPr>
        <w:t>.</w:t>
      </w:r>
    </w:p>
    <w:p w:rsidR="00932300" w:rsidRDefault="0089053F"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698176" behindDoc="0" locked="0" layoutInCell="1" allowOverlap="1" wp14:anchorId="1B98AB6F" wp14:editId="4AF58249">
            <wp:simplePos x="1892300" y="5263515"/>
            <wp:positionH relativeFrom="margin">
              <wp:align>left</wp:align>
            </wp:positionH>
            <wp:positionV relativeFrom="margin">
              <wp:align>center</wp:align>
            </wp:positionV>
            <wp:extent cx="3499485" cy="2623820"/>
            <wp:effectExtent l="0" t="0" r="5715" b="5080"/>
            <wp:wrapSquare wrapText="bothSides"/>
            <wp:docPr id="8" name="Imagen 8" descr="C:\Users\Invitado\Documents\REVISTA DIGITAL\REVISTA CEDEMUN 13\FOTOS XXXI ASAMBLEA JPA\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ado\Documents\REVISTA DIGITAL\REVISTA CEDEMUN 13\FOTOS XXXI ASAMBLEA JPA\DSC0663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02126" cy="2625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sidRPr="00AB0B68">
        <w:rPr>
          <w:rFonts w:ascii="Eureka Sans" w:hAnsi="Eureka Sans" w:cs="Arial"/>
          <w:sz w:val="28"/>
          <w:szCs w:val="28"/>
        </w:rPr>
        <w:t xml:space="preserve">El delegado de Querétaro comentó que la exposición del Arq. </w:t>
      </w:r>
      <w:proofErr w:type="spellStart"/>
      <w:r w:rsidR="00932300" w:rsidRPr="00AB0B68">
        <w:rPr>
          <w:rFonts w:ascii="Eureka Sans" w:hAnsi="Eureka Sans" w:cs="Arial"/>
          <w:sz w:val="28"/>
          <w:szCs w:val="28"/>
        </w:rPr>
        <w:t>Sáinz</w:t>
      </w:r>
      <w:proofErr w:type="spellEnd"/>
      <w:r w:rsidR="00932300" w:rsidRPr="00AB0B68">
        <w:rPr>
          <w:rFonts w:ascii="Eureka Sans" w:hAnsi="Eureka Sans" w:cs="Arial"/>
          <w:sz w:val="28"/>
          <w:szCs w:val="28"/>
        </w:rPr>
        <w:t xml:space="preserve"> David era una visión que debía de insertarse </w:t>
      </w:r>
      <w:r w:rsidR="00932300">
        <w:rPr>
          <w:rFonts w:ascii="Eureka Sans" w:hAnsi="Eureka Sans" w:cs="Arial"/>
          <w:sz w:val="28"/>
          <w:szCs w:val="28"/>
        </w:rPr>
        <w:t>"</w:t>
      </w:r>
      <w:r w:rsidR="00932300" w:rsidRPr="00AB0B68">
        <w:rPr>
          <w:rFonts w:ascii="Eureka Sans" w:hAnsi="Eureka Sans" w:cs="Arial"/>
          <w:sz w:val="28"/>
          <w:szCs w:val="28"/>
        </w:rPr>
        <w:t xml:space="preserve">de manera muy natural en todo este ejercicio de propuesta de la Región Centro. Sus puntos de </w:t>
      </w:r>
      <w:r w:rsidR="00932300" w:rsidRPr="00AB0B68">
        <w:rPr>
          <w:rFonts w:ascii="Eureka Sans" w:hAnsi="Eureka Sans" w:cs="Arial"/>
          <w:sz w:val="28"/>
          <w:szCs w:val="28"/>
        </w:rPr>
        <w:lastRenderedPageBreak/>
        <w:t>vista reflejan un grado de comprensión muy preciso sobre el concepto de pueblos mágicos. La inquietud de la población no es en sí misma la etiqueta; es la condición bajo la cual ellos fueron reconocidos como pueblos mágicos. Debemos reconocer que los funcionarios municipales responsables de este programa, requieren de mucho apoyo, por el cúmulo de acciones que deben desarrollar, de acuerdo con la normatividad. Es el intercambio lo que le da el pulso de claridad en una red de pueblos mágicos, que no es sólo desarrollo económico</w:t>
      </w:r>
      <w:r w:rsidR="00932300">
        <w:rPr>
          <w:rFonts w:ascii="Eureka Sans" w:hAnsi="Eureka Sans" w:cs="Arial"/>
          <w:sz w:val="28"/>
          <w:szCs w:val="28"/>
        </w:rPr>
        <w:t>"</w:t>
      </w:r>
      <w:r w:rsidR="00932300"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La representante de Veracruz, Lic. Rodríguez Aguirre, propuso y pidió apoyo para </w:t>
      </w:r>
      <w:r>
        <w:rPr>
          <w:rFonts w:ascii="Eureka Sans" w:hAnsi="Eureka Sans" w:cs="Arial"/>
          <w:sz w:val="28"/>
          <w:szCs w:val="28"/>
        </w:rPr>
        <w:t xml:space="preserve">establecer un </w:t>
      </w:r>
      <w:r w:rsidRPr="00AB0B68">
        <w:rPr>
          <w:rFonts w:ascii="Eureka Sans" w:hAnsi="Eureka Sans" w:cs="Arial"/>
          <w:sz w:val="28"/>
          <w:szCs w:val="28"/>
        </w:rPr>
        <w:t xml:space="preserve">intercambio de pueblos mágicos de Veracruz, con </w:t>
      </w:r>
      <w:r>
        <w:rPr>
          <w:rFonts w:ascii="Eureka Sans" w:hAnsi="Eureka Sans" w:cs="Arial"/>
          <w:sz w:val="28"/>
          <w:szCs w:val="28"/>
        </w:rPr>
        <w:t>sus homólogos</w:t>
      </w:r>
      <w:r w:rsidRPr="00AB0B68">
        <w:rPr>
          <w:rFonts w:ascii="Eureka Sans" w:hAnsi="Eureka Sans" w:cs="Arial"/>
          <w:sz w:val="28"/>
          <w:szCs w:val="28"/>
        </w:rPr>
        <w:t xml:space="preserve"> de Michoacán, proponiendo </w:t>
      </w:r>
      <w:r>
        <w:rPr>
          <w:rFonts w:ascii="Eureka Sans" w:hAnsi="Eureka Sans" w:cs="Arial"/>
          <w:sz w:val="28"/>
          <w:szCs w:val="28"/>
        </w:rPr>
        <w:t xml:space="preserve">de entrada </w:t>
      </w:r>
      <w:r w:rsidRPr="00AB0B68">
        <w:rPr>
          <w:rFonts w:ascii="Eureka Sans" w:hAnsi="Eureka Sans" w:cs="Arial"/>
          <w:sz w:val="28"/>
          <w:szCs w:val="28"/>
        </w:rPr>
        <w:t xml:space="preserve">que viniera el Director de Turismo de aquel Estado y a la vez que de aquí </w:t>
      </w:r>
      <w:r>
        <w:rPr>
          <w:rFonts w:ascii="Eureka Sans" w:hAnsi="Eureka Sans" w:cs="Arial"/>
          <w:sz w:val="28"/>
          <w:szCs w:val="28"/>
        </w:rPr>
        <w:t>fueran</w:t>
      </w:r>
      <w:r w:rsidRPr="00AB0B68">
        <w:rPr>
          <w:rFonts w:ascii="Eureka Sans" w:hAnsi="Eureka Sans" w:cs="Arial"/>
          <w:sz w:val="28"/>
          <w:szCs w:val="28"/>
        </w:rPr>
        <w:t xml:space="preserve"> a Papantla, y que</w:t>
      </w:r>
      <w:r>
        <w:rPr>
          <w:rFonts w:ascii="Eureka Sans" w:hAnsi="Eureka Sans" w:cs="Arial"/>
          <w:sz w:val="28"/>
          <w:szCs w:val="28"/>
        </w:rPr>
        <w:t xml:space="preserve"> en el caso específico de Tzintzuntzan,</w:t>
      </w:r>
      <w:r w:rsidRPr="00AB0B68">
        <w:rPr>
          <w:rFonts w:ascii="Eureka Sans" w:hAnsi="Eureka Sans" w:cs="Arial"/>
          <w:sz w:val="28"/>
          <w:szCs w:val="28"/>
        </w:rPr>
        <w:t xml:space="preserve"> </w:t>
      </w:r>
      <w:r>
        <w:rPr>
          <w:rFonts w:ascii="Eureka Sans" w:hAnsi="Eureka Sans" w:cs="Arial"/>
          <w:sz w:val="28"/>
          <w:szCs w:val="28"/>
        </w:rPr>
        <w:t xml:space="preserve">por ejemplo, </w:t>
      </w:r>
      <w:r w:rsidRPr="00AB0B68">
        <w:rPr>
          <w:rFonts w:ascii="Eureka Sans" w:hAnsi="Eureka Sans" w:cs="Arial"/>
          <w:sz w:val="28"/>
          <w:szCs w:val="28"/>
        </w:rPr>
        <w:t>los reciba el Presidente Municipal.</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Adelantó que los veracruzanos podrían entregar un reconocimiento a los pueblos mágicos de Michoacán, y </w:t>
      </w:r>
      <w:r>
        <w:rPr>
          <w:rFonts w:ascii="Eureka Sans" w:hAnsi="Eureka Sans" w:cs="Arial"/>
          <w:sz w:val="28"/>
          <w:szCs w:val="28"/>
        </w:rPr>
        <w:t>"</w:t>
      </w:r>
      <w:r w:rsidRPr="00AB0B68">
        <w:rPr>
          <w:rFonts w:ascii="Eureka Sans" w:hAnsi="Eureka Sans" w:cs="Arial"/>
          <w:sz w:val="28"/>
          <w:szCs w:val="28"/>
        </w:rPr>
        <w:t xml:space="preserve">que todas estas acciones puedan operarse a través de nuestro amigo don Jaime, aprovechando la disposición de ustedes que son excelentes personas, alcaldes, alcaldesas, pudiendo ser a finales de julio, </w:t>
      </w:r>
      <w:r>
        <w:rPr>
          <w:rFonts w:ascii="Eureka Sans" w:hAnsi="Eureka Sans" w:cs="Arial"/>
          <w:sz w:val="28"/>
          <w:szCs w:val="28"/>
        </w:rPr>
        <w:t>con el objeto</w:t>
      </w:r>
      <w:r w:rsidRPr="00AB0B68">
        <w:rPr>
          <w:rFonts w:ascii="Eureka Sans" w:hAnsi="Eureka Sans" w:cs="Arial"/>
          <w:sz w:val="28"/>
          <w:szCs w:val="28"/>
        </w:rPr>
        <w:t xml:space="preserve"> de que nos permitan conocer de todo lo que se ha hecho al respecto</w:t>
      </w:r>
      <w:r>
        <w:rPr>
          <w:rFonts w:ascii="Eureka Sans" w:hAnsi="Eureka Sans" w:cs="Arial"/>
          <w:sz w:val="28"/>
          <w:szCs w:val="28"/>
        </w:rPr>
        <w:t>"</w:t>
      </w:r>
      <w:r w:rsidRPr="00AB0B68">
        <w:rPr>
          <w:rFonts w:ascii="Eureka Sans" w:hAnsi="Eureka Sans" w:cs="Arial"/>
          <w:sz w:val="28"/>
          <w:szCs w:val="28"/>
        </w:rPr>
        <w:t>.</w:t>
      </w:r>
    </w:p>
    <w:p w:rsidR="00932300" w:rsidRPr="00AB0B68" w:rsidRDefault="0089053F" w:rsidP="00932300">
      <w:pPr>
        <w:ind w:firstLine="426"/>
        <w:jc w:val="both"/>
        <w:rPr>
          <w:rFonts w:ascii="Eureka Sans" w:hAnsi="Eureka Sans" w:cs="Arial"/>
          <w:sz w:val="28"/>
          <w:szCs w:val="28"/>
        </w:rPr>
      </w:pPr>
      <w:r>
        <w:rPr>
          <w:noProof/>
          <w:lang w:eastAsia="es-MX"/>
        </w:rPr>
        <w:drawing>
          <wp:anchor distT="0" distB="0" distL="114300" distR="114300" simplePos="0" relativeHeight="251699200" behindDoc="0" locked="0" layoutInCell="1" allowOverlap="1" wp14:anchorId="4CFA2CB6" wp14:editId="34922BB1">
            <wp:simplePos x="0" y="0"/>
            <wp:positionH relativeFrom="margin">
              <wp:posOffset>-53975</wp:posOffset>
            </wp:positionH>
            <wp:positionV relativeFrom="margin">
              <wp:posOffset>640715</wp:posOffset>
            </wp:positionV>
            <wp:extent cx="1669415" cy="2507615"/>
            <wp:effectExtent l="0" t="0" r="6985" b="6985"/>
            <wp:wrapSquare wrapText="bothSides"/>
            <wp:docPr id="8207" name="Imagen 8207" descr="http://viajerodemichoacan.com/wp-content/uploads/2015/03/CRUZBELIA-01-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iajerodemichoacan.com/wp-content/uploads/2015/03/CRUZBELIA-01-200x3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941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sidRPr="00AB0B68">
        <w:rPr>
          <w:rFonts w:ascii="Eureka Sans" w:hAnsi="Eureka Sans" w:cs="Arial"/>
          <w:sz w:val="28"/>
          <w:szCs w:val="28"/>
        </w:rPr>
        <w:t xml:space="preserve">La Presidenta Municipal de Tlalpujahua, </w:t>
      </w:r>
      <w:r w:rsidR="00932300">
        <w:rPr>
          <w:rFonts w:ascii="Eureka Sans" w:hAnsi="Eureka Sans" w:cs="Arial"/>
          <w:sz w:val="28"/>
          <w:szCs w:val="28"/>
        </w:rPr>
        <w:t xml:space="preserve">Lic. Maribel Mendoza García, </w:t>
      </w:r>
      <w:r w:rsidR="00932300" w:rsidRPr="00AB0B68">
        <w:rPr>
          <w:rFonts w:ascii="Eureka Sans" w:hAnsi="Eureka Sans" w:cs="Arial"/>
          <w:sz w:val="28"/>
          <w:szCs w:val="28"/>
        </w:rPr>
        <w:t xml:space="preserve">comunicó que el municipio tiene varias artesanías, pero es identificada principalmente por la Feria de la Esfera, donde 100 artesanos muestran su trabajo con su propio estilo, porque cada uno </w:t>
      </w:r>
      <w:r w:rsidR="00932300" w:rsidRPr="00AB0B68">
        <w:rPr>
          <w:rFonts w:ascii="Eureka Sans" w:hAnsi="Eureka Sans" w:cs="Arial"/>
          <w:sz w:val="28"/>
          <w:szCs w:val="28"/>
        </w:rPr>
        <w:lastRenderedPageBreak/>
        <w:t xml:space="preserve">desea causar una sorpresa en los visitantes. El gobierno del Estado se ha preocupado, independientemente de que sean pueblos mágicos, por desarrollar actividades alternativas, y por eso se ha establecido una Ruta Minera, que comprende tanto a Angangueo y Tlalpujahua, Michoacán, como El Oro, Estado de México, trabajando en común, para aprovechar el patrimonio cultural disponible, </w:t>
      </w:r>
      <w:r w:rsidR="00932300">
        <w:rPr>
          <w:rFonts w:ascii="Eureka Sans" w:hAnsi="Eureka Sans" w:cs="Arial"/>
          <w:sz w:val="28"/>
          <w:szCs w:val="28"/>
        </w:rPr>
        <w:t>siendo</w:t>
      </w:r>
      <w:r w:rsidR="00932300" w:rsidRPr="00AB0B68">
        <w:rPr>
          <w:rFonts w:ascii="Eureka Sans" w:hAnsi="Eureka Sans" w:cs="Arial"/>
          <w:sz w:val="28"/>
          <w:szCs w:val="28"/>
        </w:rPr>
        <w:t xml:space="preserve"> los meses de octubre y noviembre, en que tiene lugar la Feria de la Esfera, </w:t>
      </w:r>
      <w:r w:rsidR="00932300">
        <w:rPr>
          <w:rFonts w:ascii="Eureka Sans" w:hAnsi="Eureka Sans" w:cs="Arial"/>
          <w:sz w:val="28"/>
          <w:szCs w:val="28"/>
        </w:rPr>
        <w:t>cuando</w:t>
      </w:r>
      <w:r w:rsidR="00932300" w:rsidRPr="00AB0B68">
        <w:rPr>
          <w:rFonts w:ascii="Eureka Sans" w:hAnsi="Eureka Sans" w:cs="Arial"/>
          <w:sz w:val="28"/>
          <w:szCs w:val="28"/>
        </w:rPr>
        <w:t xml:space="preserve"> se puede combinar con la presencia de la mariposa, que llega a sus santuarios </w:t>
      </w:r>
      <w:r w:rsidR="00932300">
        <w:rPr>
          <w:rFonts w:ascii="Eureka Sans" w:hAnsi="Eureka Sans" w:cs="Arial"/>
          <w:sz w:val="28"/>
          <w:szCs w:val="28"/>
        </w:rPr>
        <w:t>por entonces</w:t>
      </w:r>
      <w:r w:rsidR="00932300" w:rsidRPr="00AB0B68">
        <w:rPr>
          <w:rFonts w:ascii="Eureka Sans" w:hAnsi="Eureka Sans" w:cs="Arial"/>
          <w:sz w:val="28"/>
          <w:szCs w:val="28"/>
        </w:rPr>
        <w:t>, y se va en marzo. Somos la puerta de Michoacán del Oriente y tenemos mucho que brindar a nuestros visitantes</w:t>
      </w:r>
      <w:r w:rsidR="00932300">
        <w:rPr>
          <w:rFonts w:ascii="Eureka Sans" w:hAnsi="Eureka Sans" w:cs="Arial"/>
          <w:sz w:val="28"/>
          <w:szCs w:val="28"/>
        </w:rPr>
        <w:t>"</w:t>
      </w:r>
      <w:r w:rsidR="00932300"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El Lic. Mares Camarena intervino para </w:t>
      </w:r>
      <w:r>
        <w:rPr>
          <w:rFonts w:ascii="Eureka Sans" w:hAnsi="Eureka Sans" w:cs="Arial"/>
          <w:sz w:val="28"/>
          <w:szCs w:val="28"/>
        </w:rPr>
        <w:t>acoger con beneplácito</w:t>
      </w:r>
      <w:r w:rsidRPr="00AB0B68">
        <w:rPr>
          <w:rFonts w:ascii="Eureka Sans" w:hAnsi="Eureka Sans" w:cs="Arial"/>
          <w:sz w:val="28"/>
          <w:szCs w:val="28"/>
        </w:rPr>
        <w:t xml:space="preserve"> la propuesta de Veracruz: </w:t>
      </w:r>
      <w:r>
        <w:rPr>
          <w:rFonts w:ascii="Eureka Sans" w:hAnsi="Eureka Sans" w:cs="Arial"/>
          <w:sz w:val="28"/>
          <w:szCs w:val="28"/>
        </w:rPr>
        <w:t>"</w:t>
      </w:r>
      <w:r w:rsidRPr="00AB0B68">
        <w:rPr>
          <w:rFonts w:ascii="Eureka Sans" w:hAnsi="Eureka Sans" w:cs="Arial"/>
          <w:sz w:val="28"/>
          <w:szCs w:val="28"/>
        </w:rPr>
        <w:t>Naturalmente estamos ya diciendo que sí, ¿verdad, señores Presidentes Municipales?, y haremos el contacto con la Secretaría de Turismo de Michoacán, asumiendo el compromiso como autoridades del Estado ya desde ahora mismo</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E</w:t>
      </w:r>
      <w:r>
        <w:rPr>
          <w:rFonts w:ascii="Eureka Sans" w:hAnsi="Eureka Sans" w:cs="Arial"/>
          <w:sz w:val="28"/>
          <w:szCs w:val="28"/>
        </w:rPr>
        <w:t>nriqueció la participación e</w:t>
      </w:r>
      <w:r w:rsidRPr="00AB0B68">
        <w:rPr>
          <w:rFonts w:ascii="Eureka Sans" w:hAnsi="Eureka Sans" w:cs="Arial"/>
          <w:sz w:val="28"/>
          <w:szCs w:val="28"/>
        </w:rPr>
        <w:t>l Lic. Hernández Sandoval</w:t>
      </w:r>
      <w:r>
        <w:rPr>
          <w:rFonts w:ascii="Eureka Sans" w:hAnsi="Eureka Sans" w:cs="Arial"/>
          <w:sz w:val="28"/>
          <w:szCs w:val="28"/>
        </w:rPr>
        <w:t>,</w:t>
      </w:r>
      <w:r w:rsidRPr="00AB0B68">
        <w:rPr>
          <w:rFonts w:ascii="Eureka Sans" w:hAnsi="Eureka Sans" w:cs="Arial"/>
          <w:sz w:val="28"/>
          <w:szCs w:val="28"/>
        </w:rPr>
        <w:t xml:space="preserve"> </w:t>
      </w:r>
      <w:r>
        <w:rPr>
          <w:rFonts w:ascii="Eureka Sans" w:hAnsi="Eureka Sans" w:cs="Arial"/>
          <w:sz w:val="28"/>
          <w:szCs w:val="28"/>
        </w:rPr>
        <w:t>para considerar</w:t>
      </w:r>
      <w:r w:rsidRPr="00AB0B68">
        <w:rPr>
          <w:rFonts w:ascii="Eureka Sans" w:hAnsi="Eureka Sans" w:cs="Arial"/>
          <w:sz w:val="28"/>
          <w:szCs w:val="28"/>
        </w:rPr>
        <w:t xml:space="preserve"> que </w:t>
      </w:r>
      <w:r>
        <w:rPr>
          <w:rFonts w:ascii="Eureka Sans" w:hAnsi="Eureka Sans" w:cs="Arial"/>
          <w:sz w:val="28"/>
          <w:szCs w:val="28"/>
        </w:rPr>
        <w:t>"</w:t>
      </w:r>
      <w:r w:rsidRPr="00AB0B68">
        <w:rPr>
          <w:rFonts w:ascii="Eureka Sans" w:hAnsi="Eureka Sans" w:cs="Arial"/>
          <w:sz w:val="28"/>
          <w:szCs w:val="28"/>
        </w:rPr>
        <w:t>tenemos que abrirnos para hacer una interconexión entre pueblos mágicos, y en este sentido se propondría una vocalía con el nombre de Vocalía de Red de Pueblos Mágicos, y desde ahora estaremos trabajando para la formación de esa red de pueblos mágicos</w:t>
      </w:r>
      <w:r>
        <w:rPr>
          <w:rFonts w:ascii="Eureka Sans" w:hAnsi="Eureka Sans" w:cs="Arial"/>
          <w:sz w:val="28"/>
          <w:szCs w:val="28"/>
        </w:rPr>
        <w:t>"</w:t>
      </w:r>
      <w:r w:rsidRPr="00AB0B68">
        <w:rPr>
          <w:rFonts w:ascii="Eureka Sans" w:hAnsi="Eureka Sans" w:cs="Arial"/>
          <w:sz w:val="28"/>
          <w:szCs w:val="28"/>
        </w:rPr>
        <w:t>.</w:t>
      </w:r>
    </w:p>
    <w:p w:rsidR="00932300" w:rsidRPr="00AB0B68" w:rsidRDefault="00932300" w:rsidP="00932300">
      <w:pPr>
        <w:jc w:val="both"/>
        <w:rPr>
          <w:rFonts w:ascii="Eureka Sans" w:hAnsi="Eureka Sans" w:cs="Arial"/>
          <w:sz w:val="28"/>
          <w:szCs w:val="28"/>
        </w:rPr>
      </w:pPr>
    </w:p>
    <w:p w:rsidR="00932300" w:rsidRPr="00AB0B68" w:rsidRDefault="00932300" w:rsidP="00932300">
      <w:pPr>
        <w:jc w:val="both"/>
        <w:rPr>
          <w:rFonts w:ascii="Eureka Sans" w:hAnsi="Eureka Sans" w:cs="Arial"/>
          <w:b/>
          <w:sz w:val="28"/>
          <w:szCs w:val="28"/>
        </w:rPr>
      </w:pPr>
      <w:r w:rsidRPr="00AB0B68">
        <w:rPr>
          <w:rFonts w:ascii="Eureka Sans" w:hAnsi="Eureka Sans" w:cs="Arial"/>
          <w:b/>
          <w:sz w:val="28"/>
          <w:szCs w:val="28"/>
        </w:rPr>
        <w:t>LA INTERNACIONALIZACIÓN DE LOS MUNICIPIOS Y LA PARTICIPACIÓN DE LOS ORGANISMOS ESTATALES EN EL DESARROLLO MUNICIPAL</w:t>
      </w:r>
    </w:p>
    <w:p w:rsidR="00932300" w:rsidRPr="00AB0B68" w:rsidRDefault="00932300" w:rsidP="00932300">
      <w:pPr>
        <w:jc w:val="both"/>
        <w:rPr>
          <w:rFonts w:ascii="Eureka Sans" w:hAnsi="Eureka Sans" w:cs="Arial"/>
          <w:sz w:val="28"/>
          <w:szCs w:val="28"/>
        </w:rPr>
      </w:pPr>
      <w:r w:rsidRPr="00AB0B68">
        <w:rPr>
          <w:rFonts w:ascii="Eureka Sans" w:hAnsi="Eureka Sans" w:cs="Arial"/>
          <w:sz w:val="28"/>
          <w:szCs w:val="28"/>
        </w:rPr>
        <w:lastRenderedPageBreak/>
        <w:t xml:space="preserve">La Directora de Vinculación con los Gobiernos Locales de la Secretaría de Relaciones Exteriores, Lic. Erika Monserrat Iglesias Servín, agradeció la </w:t>
      </w:r>
      <w:proofErr w:type="spellStart"/>
      <w:r w:rsidRPr="00AB0B68">
        <w:rPr>
          <w:rFonts w:ascii="Eureka Sans" w:hAnsi="Eureka Sans" w:cs="Arial"/>
          <w:sz w:val="28"/>
          <w:szCs w:val="28"/>
        </w:rPr>
        <w:t>anfitrionía</w:t>
      </w:r>
      <w:proofErr w:type="spellEnd"/>
      <w:r>
        <w:rPr>
          <w:rFonts w:ascii="Eureka Sans" w:hAnsi="Eureka Sans" w:cs="Arial"/>
          <w:sz w:val="28"/>
          <w:szCs w:val="28"/>
        </w:rPr>
        <w:t xml:space="preserve"> del CEDEMUN Michoacán, e hizo un</w:t>
      </w:r>
      <w:r w:rsidRPr="00AB0B68">
        <w:rPr>
          <w:rFonts w:ascii="Eureka Sans" w:hAnsi="Eureka Sans" w:cs="Arial"/>
          <w:sz w:val="28"/>
          <w:szCs w:val="28"/>
        </w:rPr>
        <w:t xml:space="preserve"> ampli</w:t>
      </w:r>
      <w:r>
        <w:rPr>
          <w:rFonts w:ascii="Eureka Sans" w:hAnsi="Eureka Sans" w:cs="Arial"/>
          <w:sz w:val="28"/>
          <w:szCs w:val="28"/>
        </w:rPr>
        <w:t>o</w:t>
      </w:r>
      <w:r w:rsidRPr="00AB0B68">
        <w:rPr>
          <w:rFonts w:ascii="Eureka Sans" w:hAnsi="Eureka Sans" w:cs="Arial"/>
          <w:sz w:val="28"/>
          <w:szCs w:val="28"/>
        </w:rPr>
        <w:t xml:space="preserve"> </w:t>
      </w:r>
      <w:r>
        <w:rPr>
          <w:rFonts w:ascii="Eureka Sans" w:hAnsi="Eureka Sans" w:cs="Arial"/>
          <w:sz w:val="28"/>
          <w:szCs w:val="28"/>
        </w:rPr>
        <w:t>inventario</w:t>
      </w:r>
      <w:r w:rsidRPr="00AB0B68">
        <w:rPr>
          <w:rFonts w:ascii="Eureka Sans" w:hAnsi="Eureka Sans" w:cs="Arial"/>
          <w:sz w:val="28"/>
          <w:szCs w:val="28"/>
        </w:rPr>
        <w:t xml:space="preserve"> de los proyectos que promueve y encabeza dicha dependencia federal a lo largo y ancho del territorio nacional y también del mundo, aprovechando las redes de comunicación y de gestión de que dispone en sus embajadas y consulados.</w:t>
      </w:r>
    </w:p>
    <w:p w:rsidR="00932300" w:rsidRDefault="0089053F"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700224" behindDoc="0" locked="0" layoutInCell="1" allowOverlap="1" wp14:anchorId="2A6ADC4C" wp14:editId="60920A6D">
            <wp:simplePos x="0" y="0"/>
            <wp:positionH relativeFrom="margin">
              <wp:posOffset>297180</wp:posOffset>
            </wp:positionH>
            <wp:positionV relativeFrom="margin">
              <wp:posOffset>2560955</wp:posOffset>
            </wp:positionV>
            <wp:extent cx="4849495" cy="2724785"/>
            <wp:effectExtent l="0" t="0" r="8255" b="0"/>
            <wp:wrapSquare wrapText="bothSides"/>
            <wp:docPr id="8208" name="Imagen 8208" descr="http://static.wixstatic.com/media/c540a4_663f388c2bff4649a13dfdad8b25f0d8.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wixstatic.com/media/c540a4_663f388c2bff4649a13dfdad8b25f0d8.jpg_srb_p_960_540_75_22_0.50_1.20_0.00_jpg_srb"/>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84949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sidRPr="00AB0B68">
        <w:rPr>
          <w:rFonts w:ascii="Eureka Sans" w:hAnsi="Eureka Sans" w:cs="Arial"/>
          <w:sz w:val="28"/>
          <w:szCs w:val="28"/>
        </w:rPr>
        <w:t xml:space="preserve">Después de comentar la participación que se ha tenido con el CEDEMUN en el ámbito del fortalecimiento </w:t>
      </w:r>
      <w:r w:rsidR="00932300">
        <w:rPr>
          <w:rFonts w:ascii="Eureka Sans" w:hAnsi="Eureka Sans" w:cs="Arial"/>
          <w:sz w:val="28"/>
          <w:szCs w:val="28"/>
        </w:rPr>
        <w:t>en</w:t>
      </w:r>
      <w:r w:rsidR="00932300" w:rsidRPr="00AB0B68">
        <w:rPr>
          <w:rFonts w:ascii="Eureka Sans" w:hAnsi="Eureka Sans" w:cs="Arial"/>
          <w:sz w:val="28"/>
          <w:szCs w:val="28"/>
        </w:rPr>
        <w:t xml:space="preserve"> capacitación, se refirió al proyecto de cooperación con Tzintzuntzan, donde en experiencia compartida se han construido 37 viviendas tradicionales, así como con Pátzcuaro, donde se han rehabilitado 10 viviendas del mismo tipo, lo que ha </w:t>
      </w:r>
      <w:r w:rsidR="00932300">
        <w:rPr>
          <w:rFonts w:ascii="Eureka Sans" w:hAnsi="Eureka Sans" w:cs="Arial"/>
          <w:sz w:val="28"/>
          <w:szCs w:val="28"/>
        </w:rPr>
        <w:t>ejercido</w:t>
      </w:r>
      <w:r w:rsidR="00932300" w:rsidRPr="00AB0B68">
        <w:rPr>
          <w:rFonts w:ascii="Eureka Sans" w:hAnsi="Eureka Sans" w:cs="Arial"/>
          <w:sz w:val="28"/>
          <w:szCs w:val="28"/>
        </w:rPr>
        <w:t xml:space="preserve"> un impacto en favor de las familias michoacanas, ya sin el enfoque asistencialista que tuvieron los programas de cooperación internacional en los años setentas del siglo veinte, ahora cambiando el esquema a las redes de comunicación, </w:t>
      </w:r>
      <w:r w:rsidR="00932300">
        <w:rPr>
          <w:rFonts w:ascii="Eureka Sans" w:hAnsi="Eureka Sans" w:cs="Arial"/>
          <w:sz w:val="28"/>
          <w:szCs w:val="28"/>
        </w:rPr>
        <w:t>"</w:t>
      </w:r>
      <w:r w:rsidR="00932300" w:rsidRPr="00AB0B68">
        <w:rPr>
          <w:rFonts w:ascii="Eureka Sans" w:hAnsi="Eureka Sans" w:cs="Arial"/>
          <w:sz w:val="28"/>
          <w:szCs w:val="28"/>
        </w:rPr>
        <w:t>habiendo ciudades que nos están buscando en el radar, como el concepto de la cocina michoacana</w:t>
      </w:r>
      <w:r w:rsidR="00932300">
        <w:rPr>
          <w:rFonts w:ascii="Eureka Sans" w:hAnsi="Eureka Sans" w:cs="Arial"/>
          <w:sz w:val="28"/>
          <w:szCs w:val="28"/>
        </w:rPr>
        <w:t>"</w:t>
      </w:r>
      <w:r w:rsidR="00932300" w:rsidRPr="00AB0B68">
        <w:rPr>
          <w:rFonts w:ascii="Eureka Sans" w:hAnsi="Eureka Sans" w:cs="Arial"/>
          <w:sz w:val="28"/>
          <w:szCs w:val="28"/>
        </w:rPr>
        <w:t>.</w:t>
      </w: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Default="0089053F" w:rsidP="00932300">
      <w:pPr>
        <w:ind w:firstLine="426"/>
        <w:jc w:val="both"/>
        <w:rPr>
          <w:rFonts w:ascii="Eureka Sans" w:hAnsi="Eureka Sans" w:cs="Arial"/>
          <w:sz w:val="28"/>
          <w:szCs w:val="28"/>
        </w:rPr>
      </w:pPr>
    </w:p>
    <w:p w:rsidR="0089053F" w:rsidRPr="00AB0B68" w:rsidRDefault="0089053F" w:rsidP="00932300">
      <w:pPr>
        <w:ind w:firstLine="426"/>
        <w:jc w:val="both"/>
        <w:rPr>
          <w:rFonts w:ascii="Eureka Sans" w:hAnsi="Eureka Sans" w:cs="Arial"/>
          <w:sz w:val="28"/>
          <w:szCs w:val="28"/>
        </w:rPr>
      </w:pP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La Dirección de Gobiernos Locales que se ha creado en la Secretaría de Relaciones Exteriores, demuestra la importancia que se le da al tema, y por ello se han generado acuerdos institucionales e interinstitucionales, como los hermanamientos de cooperación, para </w:t>
      </w:r>
      <w:r>
        <w:rPr>
          <w:rFonts w:ascii="Eureka Sans" w:hAnsi="Eureka Sans" w:cs="Arial"/>
          <w:sz w:val="28"/>
          <w:szCs w:val="28"/>
        </w:rPr>
        <w:t>referirse</w:t>
      </w:r>
      <w:r w:rsidRPr="00AB0B68">
        <w:rPr>
          <w:rFonts w:ascii="Eureka Sans" w:hAnsi="Eureka Sans" w:cs="Arial"/>
          <w:sz w:val="28"/>
          <w:szCs w:val="28"/>
        </w:rPr>
        <w:t xml:space="preserve"> a un caso específico, que en el caso de Michoacán revisten </w:t>
      </w:r>
      <w:r>
        <w:rPr>
          <w:rFonts w:ascii="Eureka Sans" w:hAnsi="Eureka Sans" w:cs="Arial"/>
          <w:sz w:val="28"/>
          <w:szCs w:val="28"/>
        </w:rPr>
        <w:t>gran</w:t>
      </w:r>
      <w:r w:rsidRPr="00AB0B68">
        <w:rPr>
          <w:rFonts w:ascii="Eureka Sans" w:hAnsi="Eureka Sans" w:cs="Arial"/>
          <w:sz w:val="28"/>
          <w:szCs w:val="28"/>
        </w:rPr>
        <w:t xml:space="preserve"> importancia, en relación con los Estados Unidos de Norteamérica, ya que allá viven más de 4 millones de michoacanos.</w:t>
      </w:r>
    </w:p>
    <w:p w:rsidR="00932300" w:rsidRPr="00AB0B68"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Informó que de los 2,445 municipios que existen en el país, sólo el 5% ha firmado un acuerdo municipal, y de este porcentaje corresponde la mayor parte a la Región Centro, que es un área sumamente concentrada demográficamente hablando, </w:t>
      </w:r>
      <w:r>
        <w:rPr>
          <w:rFonts w:ascii="Eureka Sans" w:hAnsi="Eureka Sans" w:cs="Arial"/>
          <w:sz w:val="28"/>
          <w:szCs w:val="28"/>
        </w:rPr>
        <w:t>quedando</w:t>
      </w:r>
      <w:r w:rsidRPr="00AB0B68">
        <w:rPr>
          <w:rFonts w:ascii="Eureka Sans" w:hAnsi="Eureka Sans" w:cs="Arial"/>
          <w:sz w:val="28"/>
          <w:szCs w:val="28"/>
        </w:rPr>
        <w:t xml:space="preserve"> sin embargo un área de oportunidad todavía muy </w:t>
      </w:r>
      <w:r>
        <w:rPr>
          <w:rFonts w:ascii="Eureka Sans" w:hAnsi="Eureka Sans" w:cs="Arial"/>
          <w:sz w:val="28"/>
          <w:szCs w:val="28"/>
        </w:rPr>
        <w:t>amplia que tenemos que trabajar</w:t>
      </w:r>
      <w:r w:rsidRPr="00AB0B68">
        <w:rPr>
          <w:rFonts w:ascii="Eureka Sans" w:hAnsi="Eureka Sans" w:cs="Arial"/>
          <w:sz w:val="28"/>
          <w:szCs w:val="28"/>
        </w:rPr>
        <w:t xml:space="preserve"> con los CEDEMUNES.</w:t>
      </w:r>
    </w:p>
    <w:p w:rsidR="00932300" w:rsidRDefault="00932300" w:rsidP="00932300">
      <w:pPr>
        <w:ind w:firstLine="426"/>
        <w:jc w:val="both"/>
        <w:rPr>
          <w:rFonts w:ascii="Eureka Sans" w:hAnsi="Eureka Sans" w:cs="Arial"/>
          <w:sz w:val="28"/>
          <w:szCs w:val="28"/>
        </w:rPr>
      </w:pPr>
      <w:r w:rsidRPr="00AB0B68">
        <w:rPr>
          <w:rFonts w:ascii="Eureka Sans" w:hAnsi="Eureka Sans" w:cs="Arial"/>
          <w:sz w:val="28"/>
          <w:szCs w:val="28"/>
        </w:rPr>
        <w:t xml:space="preserve">En el caso de Michoacán, hay un </w:t>
      </w:r>
      <w:r>
        <w:rPr>
          <w:rFonts w:ascii="Eureka Sans" w:hAnsi="Eureka Sans" w:cs="Arial"/>
          <w:sz w:val="28"/>
          <w:szCs w:val="28"/>
        </w:rPr>
        <w:t>vigoroso</w:t>
      </w:r>
      <w:r w:rsidRPr="00AB0B68">
        <w:rPr>
          <w:rFonts w:ascii="Eureka Sans" w:hAnsi="Eureka Sans" w:cs="Arial"/>
          <w:sz w:val="28"/>
          <w:szCs w:val="28"/>
        </w:rPr>
        <w:t xml:space="preserve"> empuje de la comunidad migrante, cabiendo </w:t>
      </w:r>
      <w:r>
        <w:rPr>
          <w:rFonts w:ascii="Eureka Sans" w:hAnsi="Eureka Sans" w:cs="Arial"/>
          <w:sz w:val="28"/>
          <w:szCs w:val="28"/>
        </w:rPr>
        <w:t>acotar</w:t>
      </w:r>
      <w:r w:rsidRPr="00AB0B68">
        <w:rPr>
          <w:rFonts w:ascii="Eureka Sans" w:hAnsi="Eureka Sans" w:cs="Arial"/>
          <w:sz w:val="28"/>
          <w:szCs w:val="28"/>
        </w:rPr>
        <w:t xml:space="preserve"> que la principal botana que se consume en el </w:t>
      </w:r>
      <w:proofErr w:type="spellStart"/>
      <w:r w:rsidRPr="00AB0B68">
        <w:rPr>
          <w:rFonts w:ascii="Eureka Sans" w:hAnsi="Eureka Sans" w:cs="Arial"/>
          <w:sz w:val="28"/>
          <w:szCs w:val="28"/>
        </w:rPr>
        <w:t>supertazón</w:t>
      </w:r>
      <w:proofErr w:type="spellEnd"/>
      <w:r w:rsidRPr="00AB0B68">
        <w:rPr>
          <w:rFonts w:ascii="Eureka Sans" w:hAnsi="Eureka Sans" w:cs="Arial"/>
          <w:sz w:val="28"/>
          <w:szCs w:val="28"/>
        </w:rPr>
        <w:t xml:space="preserve"> son 24 toneladas de aguacate, lo que indica el grado de influencia de un producto local, aprovechando la vinculaci</w:t>
      </w:r>
      <w:r>
        <w:rPr>
          <w:rFonts w:ascii="Eureka Sans" w:hAnsi="Eureka Sans" w:cs="Arial"/>
          <w:sz w:val="28"/>
          <w:szCs w:val="28"/>
        </w:rPr>
        <w:t xml:space="preserve">ón con la </w:t>
      </w:r>
      <w:r>
        <w:rPr>
          <w:rFonts w:ascii="Eureka Sans" w:hAnsi="Eureka Sans" w:cs="Arial"/>
          <w:sz w:val="28"/>
          <w:szCs w:val="28"/>
        </w:rPr>
        <w:lastRenderedPageBreak/>
        <w:t>comunidad migrante, pudiéndose detonar más esta cooperación internacional, trabajando para ampliar los lazos, con San José y California, donde se cuenta con consulados, desarrollando la innovación digital, como es el caso de Dublín-Guadalajara-San José, primer triángulo de ciudades digitales en el mundo, donde pudiera implementarse un hermanamiento, en términos de innovación tecnológica.</w:t>
      </w:r>
    </w:p>
    <w:p w:rsidR="00932300" w:rsidRDefault="0089053F" w:rsidP="00932300">
      <w:pPr>
        <w:ind w:firstLine="426"/>
        <w:jc w:val="both"/>
        <w:rPr>
          <w:rFonts w:ascii="Eureka Sans" w:hAnsi="Eureka Sans" w:cs="Arial"/>
          <w:sz w:val="28"/>
          <w:szCs w:val="28"/>
        </w:rPr>
      </w:pPr>
      <w:r>
        <w:rPr>
          <w:rFonts w:ascii="Eureka Sans" w:hAnsi="Eureka Sans" w:cs="Arial"/>
          <w:noProof/>
          <w:sz w:val="28"/>
          <w:szCs w:val="28"/>
          <w:lang w:eastAsia="es-MX"/>
        </w:rPr>
        <w:drawing>
          <wp:anchor distT="0" distB="0" distL="114300" distR="114300" simplePos="0" relativeHeight="251701248" behindDoc="0" locked="0" layoutInCell="1" allowOverlap="1" wp14:anchorId="0CEEA1A0" wp14:editId="39BB1C24">
            <wp:simplePos x="0" y="0"/>
            <wp:positionH relativeFrom="margin">
              <wp:posOffset>245745</wp:posOffset>
            </wp:positionH>
            <wp:positionV relativeFrom="margin">
              <wp:posOffset>4163060</wp:posOffset>
            </wp:positionV>
            <wp:extent cx="5056505" cy="2847340"/>
            <wp:effectExtent l="0" t="0" r="0" b="0"/>
            <wp:wrapSquare wrapText="bothSides"/>
            <wp:docPr id="8209" name="Imagen 8209" descr="http://static.wixstatic.com/media/c540a4_81f5a708674f4ee5a85876e72e85c019.jpg_srb_p_960_54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wixstatic.com/media/c540a4_81f5a708674f4ee5a85876e72e85c019.jpg_srb_p_960_540_75_22_0.50_1.20_0.00_jpg_srb"/>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056505"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0">
        <w:rPr>
          <w:rFonts w:ascii="Eureka Sans" w:hAnsi="Eureka Sans" w:cs="Arial"/>
          <w:sz w:val="28"/>
          <w:szCs w:val="28"/>
        </w:rPr>
        <w:t xml:space="preserve">Habló asimismo de otros ejemplos de cooperación con diversas ciudades de Europa con las de México, como el municipio de Zapopan, con la participación de autoridades y el sector empresarial, con un enfoque </w:t>
      </w:r>
      <w:proofErr w:type="spellStart"/>
      <w:r w:rsidR="00932300">
        <w:rPr>
          <w:rFonts w:ascii="Eureka Sans" w:hAnsi="Eureka Sans" w:cs="Arial"/>
          <w:sz w:val="28"/>
          <w:szCs w:val="28"/>
        </w:rPr>
        <w:t>multi</w:t>
      </w:r>
      <w:proofErr w:type="spellEnd"/>
      <w:r w:rsidR="00932300">
        <w:rPr>
          <w:rFonts w:ascii="Eureka Sans" w:hAnsi="Eureka Sans" w:cs="Arial"/>
          <w:sz w:val="28"/>
          <w:szCs w:val="28"/>
        </w:rPr>
        <w:t xml:space="preserve">-actor, lo que permite un mayor impacto y </w:t>
      </w:r>
      <w:proofErr w:type="spellStart"/>
      <w:r w:rsidR="00932300">
        <w:rPr>
          <w:rFonts w:ascii="Eureka Sans" w:hAnsi="Eureka Sans" w:cs="Arial"/>
          <w:sz w:val="28"/>
          <w:szCs w:val="28"/>
        </w:rPr>
        <w:t>replicabilidad</w:t>
      </w:r>
      <w:proofErr w:type="spellEnd"/>
      <w:r w:rsidR="00932300">
        <w:rPr>
          <w:rFonts w:ascii="Eureka Sans" w:hAnsi="Eureka Sans" w:cs="Arial"/>
          <w:sz w:val="28"/>
          <w:szCs w:val="28"/>
        </w:rPr>
        <w:t xml:space="preserve"> de las experiencias, que se pudieran extender al G-20, uno de los bloques económicos más importantes del mundo, aprovechando los espacios de integración regional que México está generando y con cuyos países hay un relativamente escaso porcentaje de integración, siendo también importante reactivar iniciativas pendientes con Estados Unidos, pues existen alrededor de 500 acuerdos que no se han concretado todavía por diversas razones.</w:t>
      </w:r>
    </w:p>
    <w:p w:rsidR="0089053F" w:rsidRDefault="0089053F" w:rsidP="00932300">
      <w:pPr>
        <w:ind w:firstLine="426"/>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"Hoy por hoy el tema educativo es un dato central. En la Unión Americana hay 14,000 estudiantes mexicanos, muy bajo número, tomando en cuenta que México es su tercer socio comercial, pero no somos el tercer socio cultural, porque existe una </w:t>
      </w:r>
      <w:proofErr w:type="gramStart"/>
      <w:r>
        <w:rPr>
          <w:rFonts w:ascii="Eureka Sans" w:hAnsi="Eureka Sans" w:cs="Arial"/>
          <w:sz w:val="28"/>
          <w:szCs w:val="28"/>
        </w:rPr>
        <w:t>mucho</w:t>
      </w:r>
      <w:proofErr w:type="gramEnd"/>
      <w:r>
        <w:rPr>
          <w:rFonts w:ascii="Eureka Sans" w:hAnsi="Eureka Sans" w:cs="Arial"/>
          <w:sz w:val="28"/>
          <w:szCs w:val="28"/>
        </w:rPr>
        <w:t xml:space="preserve"> mayor presencia de China o de la India, por ejemplo. De ahí que estemos impulsando en la Cancillería un proyecto para que vayan 100,000 estudiantes mexicanos a prepararse en el vecino país. Aquí resulta conveniente trabajar de la mano con ustedes para lograr que estudiantes de los municipios de esta Región Centro vayan a aprender inglés, en donde nuestro índice es bajo, lo que nos resta competitividad".</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Con China tenemos 35 acuerdos y hay 69 iniciativas, el 60% enfocado a la promoción turística, donde tenemos grandes oportunidades también, porque actualmente sólo se captan 60,000 chinos en turismo, cuando por el mundo viajan millones de esa nacionalidad, no sólo interesados en las playas, sino en lo cultural, teniendo el mayor poder adquisitivo en el mundo, lo que puede aprovecharse en nuestros municipios.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 continuación, con el apoyo de un colaborador de la Secretaría de Relaciones Exteriores, se explicó cómo se genera y firma un acuerdo, un procedimiento legal muy sencillo que facilita la comunicación y la interacción entre las partes que intervienen.</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En este punto señaló que existen dos temas que merecen un enfoque específico: 1. Identificar los perfiles municipales, y 2. Ver cuáles acuerdos ya están registrados, para en su caso, reactivarlos y llevarlos a su cabal cumplimiento.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lastRenderedPageBreak/>
        <w:t>Habló la Lic. Iglesias Servín de los diversos proyectos que se están generando de México con el mundo, dentro de una sinergia en que el tema educativo es una prioridad. Con China se tiene una agenda muy importante, ya que allá se tiene un interés particular en el ámbito local, lo que se puede trabajar entre la Cancillería y los CEDEMUNES.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Informó que Francia es el único país con el que se ha obtenido un fondo de cooperación con México, desde 2011, y al efecto se ha lanzado una convocatoria con provincias francesas en temas de desarrollo sustentable que reciben un sustancial apoyo. Adelantó que los Presidentes de México y Francia, harán una declaración conjunta, en julio próximo en esta materia, y es probable que ambos tengan en el foco los proyectos locales. También mencionó que hay otros fondos de cooperación en América, con Chile y con Uruguay.</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Adicionalmente dio noticias sobre otros de los muchos aspectos en que la Secretaría de Relaciones Exteriores está en disposición de cooperar con los municipios de la Región Centro, aludiendo a las estrategias de comunicación y a las herramientas técnicas metodológicas que sean susceptibles de sustentarse, a través, por ejemplo, de cursos de protocolo y ceremonial y cursos de carácter turístico, o de foros regionales como uno vinculado con la región de Asia, en Guadalajara, y otro en Veracruz, aprovechando que asistirán alcaldes de otras ciudades; también habló de la integración de Redes Locales, poniendo a Medellín, Colombia, como paradigma de transformación innovadora, luego de que se formara una red innovadora con las diversas organizaciones involucradas para trabajar cómo cambiarle el rostro a Medellín y posicionarla en muchas temáticas, lo cual se logró satisfactoriamente; "se trata de una experiencia que merece replicarse, porque se crean espacios y acuerdos que son acompañados por el apoyo de la Cancillería, ya que </w:t>
      </w:r>
      <w:r>
        <w:rPr>
          <w:rFonts w:ascii="Eureka Sans" w:hAnsi="Eureka Sans" w:cs="Arial"/>
          <w:sz w:val="28"/>
          <w:szCs w:val="28"/>
        </w:rPr>
        <w:lastRenderedPageBreak/>
        <w:t xml:space="preserve">en una red se aglutina a diversas ciudades, teniendo a Pachucha por modelo, como Ciudad del Conocimiento, construyendo así un </w:t>
      </w:r>
      <w:proofErr w:type="spellStart"/>
      <w:r>
        <w:rPr>
          <w:rFonts w:ascii="Eureka Sans" w:hAnsi="Eureka Sans" w:cs="Arial"/>
          <w:sz w:val="28"/>
          <w:szCs w:val="28"/>
        </w:rPr>
        <w:t>cluster</w:t>
      </w:r>
      <w:proofErr w:type="spellEnd"/>
      <w:r>
        <w:rPr>
          <w:rFonts w:ascii="Eureka Sans" w:hAnsi="Eureka Sans" w:cs="Arial"/>
          <w:sz w:val="28"/>
          <w:szCs w:val="28"/>
        </w:rPr>
        <w:t xml:space="preserve"> educativo ambicioso, desde una perspectiva ciudadana".</w:t>
      </w:r>
    </w:p>
    <w:p w:rsidR="00270D31" w:rsidRDefault="00270D31" w:rsidP="00932300">
      <w:pPr>
        <w:ind w:firstLine="426"/>
        <w:jc w:val="both"/>
        <w:rPr>
          <w:rFonts w:ascii="Eureka Sans" w:hAnsi="Eureka Sans" w:cs="Arial"/>
          <w:sz w:val="28"/>
          <w:szCs w:val="28"/>
        </w:rPr>
      </w:pPr>
      <w:r>
        <w:rPr>
          <w:noProof/>
          <w:lang w:eastAsia="es-MX"/>
        </w:rPr>
        <w:drawing>
          <wp:anchor distT="0" distB="0" distL="114300" distR="114300" simplePos="0" relativeHeight="251702272" behindDoc="0" locked="0" layoutInCell="1" allowOverlap="1" wp14:anchorId="005A1BC9" wp14:editId="1BE8A3AC">
            <wp:simplePos x="0" y="0"/>
            <wp:positionH relativeFrom="margin">
              <wp:posOffset>280670</wp:posOffset>
            </wp:positionH>
            <wp:positionV relativeFrom="margin">
              <wp:posOffset>1938655</wp:posOffset>
            </wp:positionV>
            <wp:extent cx="4763135" cy="3569970"/>
            <wp:effectExtent l="0" t="0" r="0" b="0"/>
            <wp:wrapSquare wrapText="bothSides"/>
            <wp:docPr id="8210" name="Imagen 8210" descr="“Cerámica Mexicana Contemporánea” en la Feria de Arte de Beijin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ámica Mexicana Contemporánea” en la Feria de Arte de Beijing 20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anchor>
        </w:drawing>
      </w: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270D31" w:rsidRDefault="00270D31" w:rsidP="00932300">
      <w:pPr>
        <w:ind w:firstLine="426"/>
        <w:jc w:val="both"/>
        <w:rPr>
          <w:rFonts w:ascii="Eureka Sans" w:hAnsi="Eureka Sans" w:cs="Arial"/>
          <w:sz w:val="28"/>
          <w:szCs w:val="28"/>
        </w:rPr>
      </w:pP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Por último, la funcionaria de Relaciones Exteriores invitó a los presentes a tomar en cuenta proyectos de vinculación con gobiernos municipales, mediante una alianza estratégica de CEDEMUNES con la SER, instando a "que nos utilicen, siendo la primera área de oportunidad a través de la capacitación en los temas internacionales".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En la ronda de comentarios, el representante de Colima, Lic. Víctor Hugo Villanueva Arceo, felicitó a la Lic. Iglesias Servín por su exposición y por la magnífica vertiente de oportunidades que se presentan a los </w:t>
      </w:r>
      <w:r>
        <w:rPr>
          <w:rFonts w:ascii="Eureka Sans" w:hAnsi="Eureka Sans" w:cs="Arial"/>
          <w:sz w:val="28"/>
          <w:szCs w:val="28"/>
        </w:rPr>
        <w:lastRenderedPageBreak/>
        <w:t>municipios, por lo que agradeció a la Cancillería esta oportunidad de conocer sus variados proyectos de apoyo al municipalismo.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representante de Zacatecas, Ing. Martín Enrique Álvarez Calderón, indicó que hay interés para continuar tareas que dejamos pendientes, para ampliar, por ejemplo, los hermanamientos y darles la formalidad que ameritan. "Sería bueno retomar este tema", subrayó.</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La </w:t>
      </w:r>
      <w:r w:rsidRPr="00AB0B68">
        <w:rPr>
          <w:rFonts w:ascii="Eureka Sans" w:hAnsi="Eureka Sans" w:cs="Arial"/>
          <w:sz w:val="28"/>
          <w:szCs w:val="28"/>
        </w:rPr>
        <w:t xml:space="preserve">Lic. </w:t>
      </w:r>
      <w:proofErr w:type="spellStart"/>
      <w:r w:rsidRPr="00AB0B68">
        <w:rPr>
          <w:rFonts w:ascii="Eureka Sans" w:hAnsi="Eureka Sans" w:cs="Arial"/>
          <w:sz w:val="28"/>
          <w:szCs w:val="28"/>
        </w:rPr>
        <w:t>Marilda</w:t>
      </w:r>
      <w:proofErr w:type="spellEnd"/>
      <w:r w:rsidRPr="00AB0B68">
        <w:rPr>
          <w:rFonts w:ascii="Eureka Sans" w:hAnsi="Eureka Sans" w:cs="Arial"/>
          <w:sz w:val="28"/>
          <w:szCs w:val="28"/>
        </w:rPr>
        <w:t xml:space="preserve"> Elisa Rodríguez Aguirre,</w:t>
      </w:r>
      <w:r>
        <w:rPr>
          <w:rFonts w:ascii="Eureka Sans" w:hAnsi="Eureka Sans" w:cs="Arial"/>
          <w:sz w:val="28"/>
          <w:szCs w:val="28"/>
        </w:rPr>
        <w:t xml:space="preserve"> de Veracruz, planteó la posibilidad de que se pueda ampliar la red de municipios en hermanamiento, sobre todo lo que se pueda hacer en Tuxpan, y ver si el alcalde de ese municipio veracruzano puede ir a Francia para conocer a fondo sus prácticas de apoyo internacional. El alcalde se comunicó directamente por el teléfono de </w:t>
      </w:r>
      <w:proofErr w:type="spellStart"/>
      <w:r>
        <w:rPr>
          <w:rFonts w:ascii="Eureka Sans" w:hAnsi="Eureka Sans" w:cs="Arial"/>
          <w:sz w:val="28"/>
          <w:szCs w:val="28"/>
        </w:rPr>
        <w:t>Marilda</w:t>
      </w:r>
      <w:proofErr w:type="spellEnd"/>
      <w:r>
        <w:rPr>
          <w:rFonts w:ascii="Eureka Sans" w:hAnsi="Eureka Sans" w:cs="Arial"/>
          <w:sz w:val="28"/>
          <w:szCs w:val="28"/>
        </w:rPr>
        <w:t>, siendo escuchado por todos los presentes, en cuanto a su interés por concretar algo al respecto.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 continuación, el presidente de la Asamblea, Lic. Hernández Sandoval, aseveró que había tomado nota de tres propuestas concretas para trabajar conjuntamente.</w:t>
      </w:r>
    </w:p>
    <w:p w:rsidR="00932300" w:rsidRDefault="00D865DE" w:rsidP="00932300">
      <w:pPr>
        <w:ind w:firstLine="426"/>
        <w:jc w:val="both"/>
        <w:rPr>
          <w:rFonts w:ascii="Eureka Sans" w:hAnsi="Eureka Sans" w:cs="Arial"/>
          <w:sz w:val="28"/>
          <w:szCs w:val="28"/>
        </w:rPr>
      </w:pPr>
      <w:r>
        <w:rPr>
          <w:noProof/>
          <w:lang w:eastAsia="es-MX"/>
        </w:rPr>
        <w:drawing>
          <wp:anchor distT="0" distB="0" distL="114300" distR="114300" simplePos="0" relativeHeight="251703296" behindDoc="0" locked="0" layoutInCell="1" allowOverlap="1" wp14:anchorId="0CE27073" wp14:editId="6600A5EB">
            <wp:simplePos x="1311910" y="3458210"/>
            <wp:positionH relativeFrom="margin">
              <wp:align>left</wp:align>
            </wp:positionH>
            <wp:positionV relativeFrom="margin">
              <wp:align>center</wp:align>
            </wp:positionV>
            <wp:extent cx="2782570" cy="1853565"/>
            <wp:effectExtent l="0" t="0" r="0" b="0"/>
            <wp:wrapSquare wrapText="bothSides"/>
            <wp:docPr id="8211" name="Imagen 8211" descr="http://ignaciomartinez.com.mx/phpThumb.php?src=/imagenes/articulos/31511.jpg&amp;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gnaciomartinez.com.mx/phpThumb.php?src=/imagenes/articulos/31511.jpg&amp;w=6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2590" cy="1853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 xml:space="preserve">El Presidente de Tzintzuntzan, Ing. Villagómez Calderón, informó que en su municipio se elaboró un proyecto para promover las artesanías y la cultura en general del municipio, con el apoyo de la Secretaría de Relaciones Exteriores, sobre todo en los programas de rehabilitación de viviendas tradicionales en la Ruta de Don Vasco. Explicó en detalle sobre el desarrollo del programa hasta la actualidad, obteniéndose amplios beneficios, no obstante las dificultades iniciales para convencer a la gente de que se incorporara al proyecto, que contó </w:t>
      </w:r>
      <w:r w:rsidR="00932300">
        <w:rPr>
          <w:rFonts w:ascii="Eureka Sans" w:hAnsi="Eureka Sans" w:cs="Arial"/>
          <w:sz w:val="28"/>
          <w:szCs w:val="28"/>
        </w:rPr>
        <w:lastRenderedPageBreak/>
        <w:t>con la participación de la Secretaría de Urbanismo y Medio Ambiente, que se encargó de aterrizar los recursos para la construcción correspondiente. "El municipio —dijo— no maneja ningún recurso, sólo facilita el trabajo para la fabricación de adobes, por ejemplo, y da los permisos respectivos. De esa manera se trabaja conjuntamente".</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En el lapso de comentarios, se agradeció la presencia y participación del alcalde, y el representante de Colima solicitó se pudiera conocer la situación actual de esas viviendas, ya que se aprestaban a visitar al día siguiente Tzintzuntzan, a lo que el Presidente de dicha comuna accedió de inmediato.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representante de San Luis Potosí lo felicitó, por considerar que la realización del programa es una muestra de que cuando hay colaboración institucional se pueden lograr muchas cosas.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El representante de Zacatecas felicitó al ponente e hizo comentarios sobre el rescate de documentos históricos en esa entidad federativa, entregando al Lic. Mares Camarena una colección de periódico </w:t>
      </w:r>
      <w:r>
        <w:rPr>
          <w:rFonts w:ascii="Eureka Sans" w:hAnsi="Eureka Sans" w:cs="Arial"/>
          <w:i/>
          <w:sz w:val="28"/>
          <w:szCs w:val="28"/>
        </w:rPr>
        <w:t>El Pregonero,</w:t>
      </w:r>
      <w:r>
        <w:rPr>
          <w:rFonts w:ascii="Eureka Sans" w:hAnsi="Eureka Sans" w:cs="Arial"/>
          <w:sz w:val="28"/>
          <w:szCs w:val="28"/>
        </w:rPr>
        <w:t xml:space="preserve"> órgano de difusión mensual del Archivo Histórico del Estado de Zacatecas, y otros importantes libros sobre la batalla de Zacatecas, en que se da elocuente constancia del esfuerzo realizado por la revaloración de dicho acervo documental.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representante de Querétaro, Profr. Salgado Luna, agradeció al Lic. Mares Camarena y al presidente de la Red, la inquietud que se ha objetivado en la Región Centro.</w:t>
      </w:r>
    </w:p>
    <w:p w:rsidR="00932300" w:rsidRDefault="00932300" w:rsidP="00932300">
      <w:pPr>
        <w:jc w:val="both"/>
        <w:rPr>
          <w:rFonts w:ascii="Eureka Sans" w:hAnsi="Eureka Sans" w:cs="Arial"/>
          <w:sz w:val="28"/>
          <w:szCs w:val="28"/>
        </w:rPr>
      </w:pPr>
      <w:r>
        <w:rPr>
          <w:rFonts w:ascii="Eureka Sans" w:hAnsi="Eureka Sans" w:cs="Arial"/>
          <w:sz w:val="28"/>
          <w:szCs w:val="28"/>
        </w:rPr>
        <w:t>RESEÑA HISTÓRICA DEL ESTADO DE MICHOACÁN.</w:t>
      </w:r>
    </w:p>
    <w:p w:rsidR="00932300" w:rsidRDefault="00D865DE" w:rsidP="00932300">
      <w:pPr>
        <w:jc w:val="both"/>
        <w:rPr>
          <w:rFonts w:ascii="Eureka Sans" w:hAnsi="Eureka Sans" w:cs="Arial"/>
          <w:sz w:val="28"/>
          <w:szCs w:val="28"/>
        </w:rPr>
      </w:pPr>
      <w:r>
        <w:rPr>
          <w:rFonts w:ascii="Eureka Sans" w:hAnsi="Eureka Sans" w:cs="Arial"/>
          <w:noProof/>
          <w:sz w:val="28"/>
          <w:szCs w:val="28"/>
          <w:lang w:eastAsia="es-MX"/>
        </w:rPr>
        <w:lastRenderedPageBreak/>
        <w:drawing>
          <wp:anchor distT="0" distB="0" distL="114300" distR="114300" simplePos="0" relativeHeight="251704320" behindDoc="0" locked="0" layoutInCell="1" allowOverlap="1" wp14:anchorId="24DC9335" wp14:editId="3D0820EF">
            <wp:simplePos x="0" y="0"/>
            <wp:positionH relativeFrom="margin">
              <wp:posOffset>2173605</wp:posOffset>
            </wp:positionH>
            <wp:positionV relativeFrom="margin">
              <wp:posOffset>2574925</wp:posOffset>
            </wp:positionV>
            <wp:extent cx="3399155" cy="2548255"/>
            <wp:effectExtent l="0" t="0" r="0" b="4445"/>
            <wp:wrapSquare wrapText="bothSides"/>
            <wp:docPr id="1" name="Imagen 1" descr="C:\Users\Invitado\Documents\REVISTA DIGITAL\REVISTA CEDEMUN 13\FOTOS XXXI ASAMBLEA JPA\DSC0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ocuments\REVISTA DIGITAL\REVISTA CEDEMUN 13\FOTOS XXXI ASAMBLEA JPA\DSC0663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99155" cy="2548255"/>
                    </a:xfrm>
                    <a:prstGeom prst="rect">
                      <a:avLst/>
                    </a:prstGeom>
                    <a:noFill/>
                    <a:ln>
                      <a:noFill/>
                    </a:ln>
                  </pic:spPr>
                </pic:pic>
              </a:graphicData>
            </a:graphic>
          </wp:anchor>
        </w:drawing>
      </w:r>
      <w:r w:rsidR="00932300">
        <w:rPr>
          <w:rFonts w:ascii="Eureka Sans" w:hAnsi="Eureka Sans" w:cs="Arial"/>
          <w:sz w:val="28"/>
          <w:szCs w:val="28"/>
        </w:rPr>
        <w:t xml:space="preserve">A continuación, el doctor Efraín Cárdenas García, y la maestra Eugenia </w:t>
      </w:r>
      <w:r w:rsidR="000E1D92">
        <w:rPr>
          <w:rFonts w:ascii="Eureka Sans" w:hAnsi="Eureka Sans" w:cs="Arial"/>
          <w:sz w:val="28"/>
          <w:szCs w:val="28"/>
        </w:rPr>
        <w:t>F</w:t>
      </w:r>
      <w:r w:rsidR="00932300">
        <w:rPr>
          <w:rFonts w:ascii="Eureka Sans" w:hAnsi="Eureka Sans" w:cs="Arial"/>
          <w:sz w:val="28"/>
          <w:szCs w:val="28"/>
        </w:rPr>
        <w:t>ernández-Villanueva Medina, después de expresar que la arqueología es una ciencia que se mueve entre la vida académica y la vida política, disertaron sobre las reservas patrimoniales bioculturales de la Región Centro, partiendo del pasado remoto de Michoacán y de algunos Estados adyacentes.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Repararon en que la legislación al respecto adoleciera de deficiencias e irrealidades, y que las aportaciones a cargo de los arqueólogos todavía no han sido debidamente recogidas en la normatividad vigente, como precisamente la figura de las reservas patrimoniales, que es contribución de un grupo de académicos, que no sólo hacen academia, sino también política, en términos de desarrollo social.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Hablaron sobre las 1,500 zonas arqueológicas que existen en el Estado de Michoacán, incluido El Opeño, cerca de Jacona, donde por sus características particulares, fue posible realizar importantes hallazgos que han permitido conocer más extensamente la vida y costumbre de nuestros primeros ancestros, con evidencias que han permitido compararlo con la cultura olmeca, en la costa del Golfo.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El Opeño es un yacimiento que se localiza en Jacona de Plancarte, un municipio en el Valle de Zamora que da su nombre a una cultura precolombina conocida especialmente por los materiales de cerámica </w:t>
      </w:r>
      <w:r>
        <w:rPr>
          <w:rFonts w:ascii="Eureka Sans" w:hAnsi="Eureka Sans" w:cs="Arial"/>
          <w:sz w:val="28"/>
          <w:szCs w:val="28"/>
        </w:rPr>
        <w:lastRenderedPageBreak/>
        <w:t xml:space="preserve">encontrados en los complejos funerarios de la zona, los cuales han sido fechados en el Preclásico Tardío de Mesoamérica. La importancia de El Opeño </w:t>
      </w:r>
      <w:r w:rsidR="00D865DE">
        <w:rPr>
          <w:rFonts w:ascii="Eureka Sans" w:hAnsi="Eureka Sans" w:cs="Arial"/>
          <w:noProof/>
          <w:sz w:val="28"/>
          <w:szCs w:val="28"/>
          <w:lang w:eastAsia="es-MX"/>
        </w:rPr>
        <w:drawing>
          <wp:anchor distT="0" distB="0" distL="114300" distR="114300" simplePos="0" relativeHeight="251671552" behindDoc="0" locked="0" layoutInCell="1" allowOverlap="1" wp14:anchorId="358B9A0E" wp14:editId="47A1E48D">
            <wp:simplePos x="0" y="0"/>
            <wp:positionH relativeFrom="margin">
              <wp:posOffset>1889760</wp:posOffset>
            </wp:positionH>
            <wp:positionV relativeFrom="margin">
              <wp:posOffset>739140</wp:posOffset>
            </wp:positionV>
            <wp:extent cx="3721100" cy="2802255"/>
            <wp:effectExtent l="0" t="0" r="0" b="0"/>
            <wp:wrapSquare wrapText="bothSides"/>
            <wp:docPr id="18" name="Imagen 18" descr="\\10.24.131.230\compartido\INFORMACION Y DIFUSIÓN\Lic. José Antonio Martínez Álvarez\EVENTO REGIÓN CENTRO OCCIDENTE\Mapa Centro Occi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131.230\compartido\INFORMACION Y DIFUSIÓN\Lic. José Antonio Martínez Álvarez\EVENTO REGIÓN CENTRO OCCIDENTE\Mapa Centro Occident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1100"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ureka Sans" w:hAnsi="Eureka Sans" w:cs="Arial"/>
          <w:sz w:val="28"/>
          <w:szCs w:val="28"/>
        </w:rPr>
        <w:t>en la arqueología mesoamericana radica en su antigüedad y en la amplia difusión de su estilo, contemporáneo de otros desarrollos culturales indígenas, como la cultura Capacha y anterior a la cultura de Chupícuaro que se desarrolló en el Bajío. Las tumbas de El Opeño son las más antiguas de Mesoamérica y su descubrimiento fueron un hito que permitió poner en tela de juicio el carácter que se atribuía a los portadores de la cultura olmeca como los fundadores de Mesoamérica.</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Por otra parte, destacó que la cultura de Chupícuaro no es de Guanajuato únicamente, aunque allí se han encontrado importantes vestigios de una civilización que en realidad irradia hasta Zacatecas, siendo impresionante la existencia de piezas de cerámica que han trascendido al mercado negro, porque llegan a cotizarse a altos precios, lo mismo que la alfarería. "La Cuenca del Cuitzeo también es rica en piezas arqueológicas, que incluso fueron a parar en Teotihuacan".</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Se refirió también a la cultura Chupícuaro, de gran importancia en el Occidente de México, con una extensa distribución en varios Estados </w:t>
      </w:r>
      <w:r>
        <w:rPr>
          <w:rFonts w:ascii="Eureka Sans" w:hAnsi="Eureka Sans" w:cs="Arial"/>
          <w:sz w:val="28"/>
          <w:szCs w:val="28"/>
        </w:rPr>
        <w:lastRenderedPageBreak/>
        <w:t>y evidentes influencias en el Altiplano Central, el norte de México y el suroeste de los Estados Unidos de Norteamérica.</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En el municipio de La Piedad, una zona arqueológica muy interesante se localiza en la comunidad de Zaragoza, que contiene aspectos que le confieren una singularidad especial, como el hecho de que se descubriera allí la primera manifestación de traza urbana en una roca que revela un afán arquitectónico por modelar dicho asentamiento, pionera en su género en la arqueología latinoamericana. Se ha proyectado allí, aprovechando las circunstancias específicas, crear el primer parque arqueológico, con un parque botánico anexo.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La arqueóloga </w:t>
      </w:r>
      <w:r w:rsidR="000E1D92">
        <w:rPr>
          <w:rFonts w:ascii="Eureka Sans" w:hAnsi="Eureka Sans" w:cs="Arial"/>
          <w:sz w:val="28"/>
          <w:szCs w:val="28"/>
        </w:rPr>
        <w:t>F</w:t>
      </w:r>
      <w:r>
        <w:rPr>
          <w:rFonts w:ascii="Eureka Sans" w:hAnsi="Eureka Sans" w:cs="Arial"/>
          <w:sz w:val="28"/>
          <w:szCs w:val="28"/>
        </w:rPr>
        <w:t>ernández-Villanueva, indicó que si bien de momento el lugar no está en condiciones de recibir numerosos grupos por el trabajo que aún se realiza, las familias sí pueden acudir a apreciar esta majestuosidad que poco a poco va develando un ayer que muchos ignoraban.</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Se trata de un área protegida de 28 hectáreas en que se ha descubierto un juego de pelota y una pirámide en proceso de rescate, al tiempo que se encontraron varias muestras de piezas que evidencian que quienes vivieron en ese lugar datan de entre 500 y 900 años después de Cristo. Aclaró que todavía no está constatado qué tipo de clan o tribu vivió allí, pero que se está trabajando en el tema con apoyo de El Colegio de Michoacán y el Instituto Nacional de Antropología e Historia.</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El doctor Cárdenas García alternó para señalar que los Estados de Jalisco, Guanajuato y Michoacán, "son nuestro laboratorio en nuestras investigaciones, con la propuesta de alentar la participación social para su propio beneficio, siendo nuestra área de estudio la cuenca del Río </w:t>
      </w:r>
      <w:r>
        <w:rPr>
          <w:rFonts w:ascii="Eureka Sans" w:hAnsi="Eureka Sans" w:cs="Arial"/>
          <w:sz w:val="28"/>
          <w:szCs w:val="28"/>
        </w:rPr>
        <w:lastRenderedPageBreak/>
        <w:t>Lerma, un área con numerosos elementos culturales qué ofrecer y rescatar.</w:t>
      </w:r>
    </w:p>
    <w:p w:rsidR="00932300" w:rsidRDefault="00D865DE" w:rsidP="00932300">
      <w:pPr>
        <w:ind w:firstLine="426"/>
        <w:jc w:val="both"/>
        <w:rPr>
          <w:rFonts w:ascii="Eureka Sans" w:hAnsi="Eureka Sans" w:cs="Arial"/>
          <w:sz w:val="28"/>
          <w:szCs w:val="28"/>
        </w:rPr>
      </w:pPr>
      <w:r w:rsidRPr="000E1D92">
        <w:rPr>
          <w:rFonts w:ascii="Eureka Sans" w:hAnsi="Eureka Sans" w:cs="Arial"/>
          <w:noProof/>
          <w:sz w:val="28"/>
          <w:szCs w:val="28"/>
          <w:lang w:eastAsia="es-MX"/>
        </w:rPr>
        <w:drawing>
          <wp:anchor distT="0" distB="0" distL="114300" distR="114300" simplePos="0" relativeHeight="251672576" behindDoc="0" locked="0" layoutInCell="1" allowOverlap="1" wp14:anchorId="6C9903E8" wp14:editId="4537C59B">
            <wp:simplePos x="0" y="0"/>
            <wp:positionH relativeFrom="margin">
              <wp:align>left</wp:align>
            </wp:positionH>
            <wp:positionV relativeFrom="margin">
              <wp:align>center</wp:align>
            </wp:positionV>
            <wp:extent cx="3250565" cy="1758315"/>
            <wp:effectExtent l="0" t="0" r="6985" b="0"/>
            <wp:wrapSquare wrapText="bothSides"/>
            <wp:docPr id="8197" name="Picture 6"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6" descr="hospit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67626" cy="17677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32300">
        <w:rPr>
          <w:rFonts w:ascii="Eureka Sans" w:hAnsi="Eureka Sans" w:cs="Arial"/>
          <w:sz w:val="28"/>
          <w:szCs w:val="28"/>
        </w:rPr>
        <w:t xml:space="preserve">La arqueóloga </w:t>
      </w:r>
      <w:r w:rsidR="000E1D92">
        <w:rPr>
          <w:rFonts w:ascii="Eureka Sans" w:hAnsi="Eureka Sans" w:cs="Arial"/>
          <w:sz w:val="28"/>
          <w:szCs w:val="28"/>
        </w:rPr>
        <w:t>F</w:t>
      </w:r>
      <w:r w:rsidR="00932300">
        <w:rPr>
          <w:rFonts w:ascii="Eureka Sans" w:hAnsi="Eureka Sans" w:cs="Arial"/>
          <w:sz w:val="28"/>
          <w:szCs w:val="28"/>
        </w:rPr>
        <w:t>ernández-Villanueva Medina, luego de explicar que Tzintzuntzan es el lugar arqueológico más importante de una amplia región del centro de México, mostró una serie de imágenes relacionadas con su estudio sobre Tzintzuntzan y que formó parte de su investigación para el posgrado, con el objetivo de establecer una responsabilidad compartida en el manejo patrimonial.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Agregó que Tzintzuntzan no sólo es el pueblo actual en sí, sino una unidad histórica, que debe destinarse a su conservación, ya que los caminos que se trazaron en la época prehispánica, a la fecha se siguen recorriendo.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Al término de su exposición, el representante de Colima recomendó que la academia debe de hablar más con las autoridades municipales, puesto que ello es fundamental para entender los motivos reales de la situación social. "Origen es destino, y la arqueología nos lo señala. Muchas gracias y felicidades".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Lic. Mares Camarena explicó los motivos de la invitación a los arqueólogos, para que se tuviera una visión objetiva de lo que es Michoacán, partiendo de su pasado remoto, tomando en cuenta el amplio conocimiento que los expositores sustentan en la materia a través de sus acuciosas investigaciones.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Por último, el doctor Cárdenas García comentó que el CONACYT ha presionado para que haya un mayor acercamiento de la academia con </w:t>
      </w:r>
      <w:r>
        <w:rPr>
          <w:rFonts w:ascii="Eureka Sans" w:hAnsi="Eureka Sans" w:cs="Arial"/>
          <w:sz w:val="28"/>
          <w:szCs w:val="28"/>
        </w:rPr>
        <w:lastRenderedPageBreak/>
        <w:t>los Presidentes Municipales, y reconoció que este tipo de organismos de desarrollo municipal son el foro para que haya ese mayor acercamiento. Criticó que la UNESCO sea una organización internacional de las Naciones Unidas que no ha cumplido adecuadamente con sus tareas de preservar la cultura, sino que se ha limitado más bien a un impacto mediático que no trasciende a los hechos concretos en favor de la protección y preservación de los recursos arqueológicos disponibles.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Ing. Álvarez Calderón, delegado de Zacatecas, felicitó a ambos arqueólogos por su exposición tan profesional y coincidió en que la UNESCO  se ha quedado muy corta en sus programas en favor de la cultura y concretamente de los valores prehispánicos que conviene seguir rescatando y protegiendo.</w:t>
      </w:r>
    </w:p>
    <w:p w:rsidR="00932300" w:rsidRDefault="00932300" w:rsidP="00932300">
      <w:pPr>
        <w:ind w:firstLine="426"/>
        <w:jc w:val="both"/>
        <w:rPr>
          <w:rFonts w:ascii="Eureka Sans" w:hAnsi="Eureka Sans" w:cs="Arial"/>
          <w:sz w:val="28"/>
          <w:szCs w:val="28"/>
        </w:rPr>
      </w:pPr>
    </w:p>
    <w:p w:rsidR="00932300" w:rsidRPr="00AF3C2F" w:rsidRDefault="00932300" w:rsidP="00932300">
      <w:pPr>
        <w:jc w:val="both"/>
        <w:rPr>
          <w:rFonts w:ascii="Eureka Sans" w:hAnsi="Eureka Sans" w:cs="Arial"/>
          <w:b/>
          <w:sz w:val="28"/>
          <w:szCs w:val="28"/>
        </w:rPr>
      </w:pPr>
      <w:r w:rsidRPr="00AF3C2F">
        <w:rPr>
          <w:rFonts w:ascii="Eureka Sans" w:hAnsi="Eureka Sans" w:cs="Arial"/>
          <w:b/>
          <w:sz w:val="28"/>
          <w:szCs w:val="28"/>
        </w:rPr>
        <w:t>ASUNTOS GENERALES</w:t>
      </w:r>
    </w:p>
    <w:p w:rsidR="00932300" w:rsidRDefault="00932300" w:rsidP="00932300">
      <w:pPr>
        <w:jc w:val="both"/>
        <w:rPr>
          <w:rFonts w:ascii="Eureka Sans" w:hAnsi="Eureka Sans" w:cs="Arial"/>
          <w:sz w:val="28"/>
          <w:szCs w:val="28"/>
        </w:rPr>
      </w:pPr>
      <w:r>
        <w:rPr>
          <w:rFonts w:ascii="Eureka Sans" w:hAnsi="Eureka Sans" w:cs="Arial"/>
          <w:sz w:val="28"/>
          <w:szCs w:val="28"/>
        </w:rPr>
        <w:t>El Profr. Salgado Luna, delegado de Querétaro se pronunció por que la Red Centro tenga un camino constante de desarrollo, y trayendo a colación el Acuerdo de Voluntades, adelantó que su contenido definitivo dependerá en buena medida de los análisis que se harán durante la Asamblea XXXII.</w:t>
      </w:r>
    </w:p>
    <w:p w:rsidR="00932300" w:rsidRDefault="00932300" w:rsidP="00932300">
      <w:pPr>
        <w:jc w:val="both"/>
        <w:rPr>
          <w:rFonts w:ascii="Eureka Sans" w:hAnsi="Eureka Sans" w:cs="Arial"/>
          <w:sz w:val="28"/>
          <w:szCs w:val="28"/>
        </w:rPr>
      </w:pPr>
      <w:r>
        <w:rPr>
          <w:rFonts w:ascii="Eureka Sans" w:hAnsi="Eureka Sans" w:cs="Arial"/>
          <w:sz w:val="28"/>
          <w:szCs w:val="28"/>
        </w:rPr>
        <w:t>El Lic. Hernández Sandoval coincidió en la necesidad de fortalecer el Acuerdo, a través del diseño de un marco de referencia congruente con las atribuciones y funciones institucionales. Los aspectos básicos de la propuesta serían:</w:t>
      </w:r>
    </w:p>
    <w:p w:rsidR="00932300" w:rsidRPr="00AF3C2F" w:rsidRDefault="00932300" w:rsidP="003D0FBA">
      <w:pPr>
        <w:numPr>
          <w:ilvl w:val="0"/>
          <w:numId w:val="11"/>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3C2F">
        <w:rPr>
          <w:rFonts w:ascii="Eureka Sans" w:hAnsi="Eureka Sans" w:cs="Arial"/>
          <w:b/>
          <w:sz w:val="28"/>
          <w:szCs w:val="28"/>
        </w:rPr>
        <w:t>La relevancia de las atribuciones y funciones.</w:t>
      </w:r>
    </w:p>
    <w:p w:rsidR="00932300" w:rsidRPr="00AF3C2F" w:rsidRDefault="00932300" w:rsidP="003D0FBA">
      <w:pPr>
        <w:numPr>
          <w:ilvl w:val="0"/>
          <w:numId w:val="11"/>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3C2F">
        <w:rPr>
          <w:rFonts w:ascii="Eureka Sans" w:hAnsi="Eureka Sans" w:cs="Arial"/>
          <w:b/>
          <w:sz w:val="28"/>
          <w:szCs w:val="28"/>
        </w:rPr>
        <w:t>La centralidad de la colaboración interinstitucional.</w:t>
      </w:r>
    </w:p>
    <w:p w:rsidR="00932300" w:rsidRPr="00AF3C2F" w:rsidRDefault="00932300" w:rsidP="003D0FBA">
      <w:pPr>
        <w:numPr>
          <w:ilvl w:val="0"/>
          <w:numId w:val="11"/>
        </w:numPr>
        <w:pBdr>
          <w:top w:val="double" w:sz="4" w:space="1" w:color="auto"/>
          <w:left w:val="double" w:sz="4" w:space="4" w:color="auto"/>
          <w:bottom w:val="double" w:sz="4" w:space="1" w:color="auto"/>
          <w:right w:val="double" w:sz="4" w:space="4" w:color="auto"/>
        </w:pBdr>
        <w:jc w:val="both"/>
        <w:rPr>
          <w:rFonts w:ascii="Eureka Sans" w:hAnsi="Eureka Sans" w:cs="Arial"/>
          <w:b/>
          <w:sz w:val="28"/>
          <w:szCs w:val="28"/>
        </w:rPr>
      </w:pPr>
      <w:r w:rsidRPr="00AF3C2F">
        <w:rPr>
          <w:rFonts w:ascii="Eureka Sans" w:hAnsi="Eureka Sans" w:cs="Arial"/>
          <w:b/>
          <w:sz w:val="28"/>
          <w:szCs w:val="28"/>
        </w:rPr>
        <w:lastRenderedPageBreak/>
        <w:t>La definición específica de las funciones y mecanismos de participación y trabajo del Comité Técnico.</w:t>
      </w:r>
    </w:p>
    <w:p w:rsidR="00932300" w:rsidRDefault="00932300" w:rsidP="00932300">
      <w:pPr>
        <w:jc w:val="both"/>
        <w:rPr>
          <w:rFonts w:ascii="Eureka Sans" w:hAnsi="Eureka Sans" w:cs="Arial"/>
          <w:sz w:val="28"/>
          <w:szCs w:val="28"/>
        </w:rPr>
      </w:pPr>
      <w:r>
        <w:rPr>
          <w:rFonts w:ascii="Eureka Sans" w:hAnsi="Eureka Sans" w:cs="Arial"/>
          <w:sz w:val="28"/>
          <w:szCs w:val="28"/>
        </w:rPr>
        <w:t>El profesor Salgado Luna procedió a una minuciosa exposición a propósito del Acuerdo de Voluntades, refiriéndose a mecanismos tales como la determinación de un mapa común de trabajo que permita una recurrencia en la actividad, dentro de una cooperación multidisciplinaria; la implicación de temas coyunturales; el fortalecimiento de la Región Centro; la definición de una estrategia regional vinculante; la sistematización de los procesos de trabajo, y la integración de una plataforma de comunicación social y difusión de la instancia regional.</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Sobre estos planteamientos, estimó que se requiere impulsar al máximo este ejercicio que es el Acuerdo de Voluntades.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Lic. Villanueva Arceo, de Colima, ponderó el interés de Veracruz por formar parte de la Región Centro, y aprobó con entusiasmo que esta entidad federativa se integre al organismo, señalando, por otra parte, la necesidad de incorporar a la diversidad como un reconocimiento a la nueva tendencia integracionista que se ha propiciado, y sugirió la creación de una Vocalía de Extensión Académica y de Vinculación Internacional, así como una Vocalía de Pueblos Mágicos, para el mejor éxito de los futuros trabajos de la Región.</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 xml:space="preserve">El ingeniero Velázquez Adán, recordó que el día anterior había hecho un ofrecimiento de compartir las experiencias de Morelos, donde se ha logrado integrar a todas las instituciones, federales y estatales, en el tema del desarrollo municipal. "La Universidad se ha incorporado y se integrará para impartir los temas correspondientes con catedráticos, para una interacción donde se desarrollen los </w:t>
      </w:r>
      <w:r>
        <w:rPr>
          <w:rFonts w:ascii="Eureka Sans" w:hAnsi="Eureka Sans" w:cs="Arial"/>
          <w:sz w:val="28"/>
          <w:szCs w:val="28"/>
        </w:rPr>
        <w:lastRenderedPageBreak/>
        <w:t>mismos, porque tenemos un Rector muy comprometido con el tema social, y nosotros nos estamos sumando en esa dinámica". Agradeció la oportunidad de participar en este ejercicio municipalista, y ofreció instaurar una dinámica de trabajo como la que ya se tiene, por ejemplo, en el Estado de Guerrero, de donde él es originario.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El Lic. Hernández Sandoval recibió con beneplácito la propuesta de Querétaro, sobre los ajustes que resultaran necesarios respecto al Acuerdo de Voluntades, advirtiendo que se había previsto una cláusula que contemplara una posible modificación en su contenido.</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Sobre la propuesta de Colima, de las nuevas vocalías en la Región Centra, la consideró acertada, y aseguró que la pondría a consideración en la próxima asamblea.</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En relación con la propuesta del programa de capacitación que partió del Estado de Morelos, también lo vio con sumo interés y sujeta a la aprobación de la próxima asamblea.</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Ya para concluir los trabajos, de manera oficial se presentó la página web de la Región Centro, informándose que para efectos de consulta, pronto estarían en línea los documentos emanados de esta XXXI Asamblea, incluyendo la participación de los arqueólogos. También ya se dispone de una página de Facebook.</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La Presidenta Municipal de Tlalpujahua se despidió con un documental en que se presentaron diversas imágenes de lo que es el pueblo mágico.</w:t>
      </w:r>
    </w:p>
    <w:p w:rsidR="00D865DE" w:rsidRDefault="00D865DE" w:rsidP="00932300">
      <w:pPr>
        <w:ind w:firstLine="426"/>
        <w:jc w:val="both"/>
        <w:rPr>
          <w:rFonts w:ascii="Eureka Sans" w:hAnsi="Eureka Sans" w:cs="Arial"/>
          <w:sz w:val="28"/>
          <w:szCs w:val="28"/>
        </w:rPr>
      </w:pPr>
    </w:p>
    <w:p w:rsidR="00932300" w:rsidRPr="00C55C8E" w:rsidRDefault="00932300" w:rsidP="00737460">
      <w:pPr>
        <w:jc w:val="both"/>
        <w:rPr>
          <w:rFonts w:ascii="Eureka Sans" w:hAnsi="Eureka Sans" w:cs="Arial"/>
          <w:b/>
          <w:sz w:val="28"/>
          <w:szCs w:val="28"/>
        </w:rPr>
      </w:pPr>
      <w:r w:rsidRPr="00C55C8E">
        <w:rPr>
          <w:rFonts w:ascii="Eureka Sans" w:hAnsi="Eureka Sans" w:cs="Arial"/>
          <w:b/>
          <w:sz w:val="28"/>
          <w:szCs w:val="28"/>
        </w:rPr>
        <w:t>CONCLUSIONES Y ACUERDOS</w:t>
      </w:r>
    </w:p>
    <w:p w:rsidR="00F746DD" w:rsidRPr="00F746DD" w:rsidRDefault="00F746DD" w:rsidP="00F746DD">
      <w:pPr>
        <w:pStyle w:val="Prrafodelista"/>
        <w:numPr>
          <w:ilvl w:val="0"/>
          <w:numId w:val="12"/>
        </w:numPr>
        <w:pBdr>
          <w:top w:val="double" w:sz="4" w:space="1" w:color="auto"/>
          <w:left w:val="double" w:sz="4" w:space="4" w:color="auto"/>
          <w:bottom w:val="double" w:sz="4" w:space="1" w:color="auto"/>
          <w:right w:val="double" w:sz="4" w:space="4" w:color="auto"/>
        </w:pBdr>
        <w:spacing w:after="120"/>
        <w:jc w:val="both"/>
        <w:rPr>
          <w:rFonts w:ascii="EurekaSans-Medium" w:hAnsi="EurekaSans-Medium"/>
          <w:color w:val="000000"/>
          <w:sz w:val="28"/>
          <w:szCs w:val="28"/>
          <w:lang w:eastAsia="es-MX"/>
        </w:rPr>
      </w:pPr>
      <w:r w:rsidRPr="00F746DD">
        <w:rPr>
          <w:rFonts w:ascii="EurekaSans-Medium" w:hAnsi="EurekaSans-Medium"/>
          <w:color w:val="000000"/>
          <w:sz w:val="28"/>
          <w:szCs w:val="28"/>
          <w:lang w:eastAsia="es-MX"/>
        </w:rPr>
        <w:lastRenderedPageBreak/>
        <w:t>Invitar a Estados que sin ser parte de la Región Centro, muestren interés por participar en la Región Centro.</w:t>
      </w:r>
    </w:p>
    <w:p w:rsidR="00F746DD" w:rsidRPr="00F746DD" w:rsidRDefault="00F746DD" w:rsidP="00F746DD">
      <w:pPr>
        <w:pStyle w:val="Prrafodelista"/>
        <w:numPr>
          <w:ilvl w:val="0"/>
          <w:numId w:val="12"/>
        </w:numPr>
        <w:pBdr>
          <w:top w:val="double" w:sz="4" w:space="1" w:color="auto"/>
          <w:left w:val="double" w:sz="4" w:space="4" w:color="auto"/>
          <w:bottom w:val="double" w:sz="4" w:space="1" w:color="auto"/>
          <w:right w:val="double" w:sz="4" w:space="4" w:color="auto"/>
        </w:pBdr>
        <w:spacing w:after="120"/>
        <w:jc w:val="both"/>
        <w:rPr>
          <w:rFonts w:ascii="EurekaSans-Medium" w:hAnsi="EurekaSans-Medium"/>
          <w:color w:val="000000"/>
          <w:sz w:val="28"/>
          <w:szCs w:val="28"/>
          <w:lang w:eastAsia="es-MX"/>
        </w:rPr>
      </w:pPr>
      <w:r w:rsidRPr="00F746DD">
        <w:rPr>
          <w:rFonts w:ascii="EurekaSans-Medium" w:hAnsi="EurekaSans-Medium"/>
          <w:color w:val="000000"/>
          <w:sz w:val="28"/>
          <w:szCs w:val="28"/>
          <w:lang w:eastAsia="es-MX"/>
        </w:rPr>
        <w:t>Establecer una comisión para iniciar trabajos para la constitución de una A.C. de forma simultánea a la consolidación de la Región Centro.</w:t>
      </w:r>
    </w:p>
    <w:p w:rsidR="00F746DD" w:rsidRPr="00F746DD" w:rsidRDefault="00F746DD" w:rsidP="00F746DD">
      <w:pPr>
        <w:pStyle w:val="Prrafodelista"/>
        <w:numPr>
          <w:ilvl w:val="0"/>
          <w:numId w:val="12"/>
        </w:numPr>
        <w:pBdr>
          <w:top w:val="double" w:sz="4" w:space="1" w:color="auto"/>
          <w:left w:val="double" w:sz="4" w:space="4" w:color="auto"/>
          <w:bottom w:val="double" w:sz="4" w:space="1" w:color="auto"/>
          <w:right w:val="double" w:sz="4" w:space="4" w:color="auto"/>
        </w:pBdr>
        <w:spacing w:after="120"/>
        <w:jc w:val="both"/>
        <w:rPr>
          <w:rFonts w:ascii="EurekaSans-Medium" w:hAnsi="EurekaSans-Medium"/>
          <w:color w:val="000000"/>
          <w:sz w:val="28"/>
          <w:szCs w:val="28"/>
          <w:lang w:eastAsia="es-MX"/>
        </w:rPr>
      </w:pPr>
      <w:r w:rsidRPr="00F746DD">
        <w:rPr>
          <w:rFonts w:ascii="EurekaSans-Medium" w:hAnsi="EurekaSans-Medium"/>
          <w:color w:val="000000"/>
          <w:sz w:val="28"/>
          <w:szCs w:val="28"/>
          <w:lang w:eastAsia="es-MX"/>
        </w:rPr>
        <w:t>Constituir una Vocalía llamada Red de Pueblos Mágicos que promoverá la asociación y vinculación de los Pueblos Mágicos de la Región Centro.</w:t>
      </w:r>
    </w:p>
    <w:p w:rsidR="00F746DD" w:rsidRPr="00F746DD" w:rsidRDefault="00F746DD" w:rsidP="00F746DD">
      <w:pPr>
        <w:pStyle w:val="Prrafodelista"/>
        <w:numPr>
          <w:ilvl w:val="0"/>
          <w:numId w:val="12"/>
        </w:numPr>
        <w:pBdr>
          <w:top w:val="double" w:sz="4" w:space="1" w:color="auto"/>
          <w:left w:val="double" w:sz="4" w:space="4" w:color="auto"/>
          <w:bottom w:val="double" w:sz="4" w:space="1" w:color="auto"/>
          <w:right w:val="double" w:sz="4" w:space="4" w:color="auto"/>
        </w:pBdr>
        <w:spacing w:after="120"/>
        <w:jc w:val="both"/>
        <w:rPr>
          <w:rFonts w:ascii="EurekaSans-Medium" w:hAnsi="EurekaSans-Medium"/>
          <w:color w:val="000000"/>
          <w:sz w:val="28"/>
          <w:szCs w:val="28"/>
          <w:lang w:eastAsia="es-MX"/>
        </w:rPr>
      </w:pPr>
      <w:r w:rsidRPr="00F746DD">
        <w:rPr>
          <w:rFonts w:ascii="EurekaSans-Medium" w:hAnsi="EurekaSans-Medium"/>
          <w:color w:val="000000"/>
          <w:sz w:val="28"/>
          <w:szCs w:val="28"/>
          <w:lang w:eastAsia="es-MX"/>
        </w:rPr>
        <w:t>Establecer una agenda de trabajo con la SRE, para la asociación e intercambio de información y tecnología entre los municipios de la Región Centro y otros a nivel internacional.</w:t>
      </w:r>
    </w:p>
    <w:p w:rsidR="00932300" w:rsidRDefault="00932300" w:rsidP="00932300">
      <w:pPr>
        <w:jc w:val="both"/>
        <w:rPr>
          <w:rFonts w:ascii="Eureka Sans" w:hAnsi="Eureka Sans" w:cs="Arial"/>
          <w:sz w:val="28"/>
          <w:szCs w:val="28"/>
        </w:rPr>
      </w:pPr>
      <w:r>
        <w:rPr>
          <w:rFonts w:ascii="Eureka Sans" w:hAnsi="Eureka Sans" w:cs="Arial"/>
          <w:sz w:val="28"/>
          <w:szCs w:val="28"/>
        </w:rPr>
        <w:t>Antes de concluir, el Lic. Hernández Sandoval agradeció muy cumplidamente la hospitalidad del Lic. José Jaime Mares Camarena, como anfitrión de esta XXXI Asamblea, para enseguida protocolariamente declarar la clausura de los trabajos con estas palabras:</w:t>
      </w:r>
    </w:p>
    <w:p w:rsidR="00932300" w:rsidRDefault="00932300" w:rsidP="00932300">
      <w:pPr>
        <w:ind w:firstLine="426"/>
        <w:jc w:val="both"/>
        <w:rPr>
          <w:rFonts w:ascii="Eureka Sans" w:hAnsi="Eureka Sans" w:cs="Arial"/>
          <w:sz w:val="28"/>
          <w:szCs w:val="28"/>
        </w:rPr>
      </w:pPr>
      <w:r>
        <w:rPr>
          <w:rFonts w:ascii="Eureka Sans" w:hAnsi="Eureka Sans" w:cs="Arial"/>
          <w:sz w:val="28"/>
          <w:szCs w:val="28"/>
        </w:rPr>
        <w:t>"Siendo las 15.05 horas del día 22 de mayo del año 2015, se dan por concluidos los trabajos relativos a esta Región Centro".</w:t>
      </w:r>
    </w:p>
    <w:p w:rsidR="00237AA9" w:rsidRDefault="00237AA9" w:rsidP="0052750F">
      <w:pPr>
        <w:jc w:val="center"/>
        <w:rPr>
          <w:rFonts w:ascii="Eureka Sans" w:hAnsi="Eureka Sans" w:cs="Arial"/>
          <w:sz w:val="28"/>
          <w:szCs w:val="28"/>
        </w:rPr>
      </w:pPr>
      <w:r>
        <w:rPr>
          <w:rFonts w:ascii="Eureka Sans" w:hAnsi="Eureka Sans" w:cs="Arial"/>
          <w:noProof/>
          <w:sz w:val="28"/>
          <w:szCs w:val="28"/>
          <w:lang w:eastAsia="es-MX"/>
        </w:rPr>
        <w:drawing>
          <wp:inline distT="0" distB="0" distL="0" distR="0">
            <wp:extent cx="5379476" cy="4033353"/>
            <wp:effectExtent l="0" t="0" r="0" b="5715"/>
            <wp:docPr id="6" name="Imagen 6" descr="C:\Users\Invitado\Documents\REVISTA DIGITAL\REVISTA CEDEMUN 13\FOTOS XXXI ASAMBLEA JPA\DSC0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ocuments\REVISTA DIGITAL\REVISTA CEDEMUN 13\FOTOS XXXI ASAMBLEA JPA\DSC067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1457" cy="4034838"/>
                    </a:xfrm>
                    <a:prstGeom prst="rect">
                      <a:avLst/>
                    </a:prstGeom>
                    <a:noFill/>
                    <a:ln>
                      <a:noFill/>
                    </a:ln>
                  </pic:spPr>
                </pic:pic>
              </a:graphicData>
            </a:graphic>
          </wp:inline>
        </w:drawing>
      </w:r>
    </w:p>
    <w:p w:rsidR="0052750F" w:rsidRDefault="0052750F" w:rsidP="00932300">
      <w:pPr>
        <w:jc w:val="both"/>
        <w:rPr>
          <w:rFonts w:ascii="Eureka Sans" w:hAnsi="Eureka Sans" w:cs="Arial"/>
          <w:b/>
          <w:sz w:val="28"/>
          <w:szCs w:val="28"/>
          <w:u w:val="single"/>
        </w:rPr>
      </w:pPr>
    </w:p>
    <w:p w:rsidR="00932300" w:rsidRPr="00AB0B68" w:rsidRDefault="00932300" w:rsidP="00932300">
      <w:pPr>
        <w:jc w:val="both"/>
        <w:rPr>
          <w:rFonts w:ascii="Eureka Sans" w:hAnsi="Eureka Sans" w:cs="Arial"/>
          <w:b/>
          <w:sz w:val="28"/>
          <w:szCs w:val="28"/>
          <w:u w:val="single"/>
        </w:rPr>
      </w:pPr>
      <w:r w:rsidRPr="00AB0B68">
        <w:rPr>
          <w:rFonts w:ascii="Eureka Sans" w:hAnsi="Eureka Sans" w:cs="Arial"/>
          <w:b/>
          <w:sz w:val="28"/>
          <w:szCs w:val="28"/>
          <w:u w:val="single"/>
        </w:rPr>
        <w:t>22 de Mayo de 2015</w:t>
      </w:r>
    </w:p>
    <w:p w:rsidR="00932300" w:rsidRDefault="00932300" w:rsidP="00932300">
      <w:pPr>
        <w:jc w:val="both"/>
        <w:rPr>
          <w:rFonts w:ascii="Eureka Sans" w:hAnsi="Eureka Sans" w:cs="Arial"/>
          <w:sz w:val="28"/>
          <w:szCs w:val="28"/>
        </w:rPr>
      </w:pPr>
      <w:r>
        <w:rPr>
          <w:rFonts w:ascii="Eureka Sans" w:hAnsi="Eureka Sans" w:cs="Arial"/>
          <w:sz w:val="28"/>
          <w:szCs w:val="28"/>
        </w:rPr>
        <w:t>A invitación de los Presidentes Municipales de Tzintzuntzan y de Pátzcuaro, este día nuestros visitantes recorrieron los lugares más interesantes de ambos municipios, disfrutando plenamente de la hospitalidad michoacana, para por la tarde retornar a Morelia, donde a las 20.15 horas admiraron el encendido de Catedral, desde la Plaza Melchor Ocampo, como colofón de su estancia entre nosotros.</w:t>
      </w:r>
    </w:p>
    <w:p w:rsidR="00932300" w:rsidRDefault="00A9613C" w:rsidP="00932300">
      <w:pPr>
        <w:jc w:val="both"/>
        <w:rPr>
          <w:rFonts w:ascii="Eureka Sans" w:hAnsi="Eureka Sans" w:cs="Arial"/>
          <w:sz w:val="28"/>
          <w:szCs w:val="28"/>
        </w:rPr>
      </w:pPr>
      <w:r>
        <w:rPr>
          <w:rFonts w:ascii="Eureka Sans" w:hAnsi="Eureka Sans" w:cs="Arial"/>
          <w:noProof/>
          <w:sz w:val="28"/>
          <w:szCs w:val="28"/>
          <w:lang w:eastAsia="es-MX"/>
        </w:rPr>
        <w:drawing>
          <wp:inline distT="0" distB="0" distL="0" distR="0" wp14:anchorId="6CF09EC7" wp14:editId="66083053">
            <wp:extent cx="5612130" cy="1234335"/>
            <wp:effectExtent l="0" t="0" r="0" b="4445"/>
            <wp:docPr id="10" name="Imagen 10" descr="C:\Users\Invitado\Documents\REVISTA DIGITAL\REVISTA CEDEMUN 13\FOTOS XXXI ASAMBLEA JPA\DSC0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ocuments\REVISTA DIGITAL\REVISTA CEDEMUN 13\FOTOS XXXI ASAMBLEA JPA\DSC0673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1234335"/>
                    </a:xfrm>
                    <a:prstGeom prst="rect">
                      <a:avLst/>
                    </a:prstGeom>
                    <a:noFill/>
                    <a:ln>
                      <a:noFill/>
                    </a:ln>
                  </pic:spPr>
                </pic:pic>
              </a:graphicData>
            </a:graphic>
          </wp:inline>
        </w:drawing>
      </w:r>
    </w:p>
    <w:p w:rsidR="00D865DE" w:rsidRDefault="00A9613C" w:rsidP="00A9613C">
      <w:pPr>
        <w:jc w:val="center"/>
        <w:rPr>
          <w:rFonts w:ascii="Eureka Sans" w:hAnsi="Eureka Sans" w:cs="Arial"/>
          <w:b/>
        </w:rPr>
      </w:pPr>
      <w:r w:rsidRPr="00A9613C">
        <w:rPr>
          <w:rFonts w:ascii="Eureka Sans" w:hAnsi="Eureka Sans" w:cs="Arial"/>
          <w:b/>
        </w:rPr>
        <w:t>(</w:t>
      </w:r>
      <w:r>
        <w:rPr>
          <w:rFonts w:ascii="Eureka Sans" w:hAnsi="Eureka Sans" w:cs="Arial"/>
          <w:b/>
        </w:rPr>
        <w:t>Esta serie de f</w:t>
      </w:r>
      <w:r w:rsidRPr="00A9613C">
        <w:rPr>
          <w:rFonts w:ascii="Eureka Sans" w:hAnsi="Eureka Sans" w:cs="Arial"/>
          <w:b/>
        </w:rPr>
        <w:t xml:space="preserve">otografías </w:t>
      </w:r>
      <w:r w:rsidR="006A50EE">
        <w:rPr>
          <w:rFonts w:ascii="Eureka Sans" w:hAnsi="Eureka Sans" w:cs="Arial"/>
          <w:b/>
        </w:rPr>
        <w:t xml:space="preserve">fueron tomadas por </w:t>
      </w:r>
      <w:r w:rsidRPr="00A9613C">
        <w:rPr>
          <w:rFonts w:ascii="Eureka Sans" w:hAnsi="Eureka Sans" w:cs="Arial"/>
          <w:b/>
        </w:rPr>
        <w:t>el Actuario Joaquín Poot Ayala</w:t>
      </w:r>
      <w:r w:rsidR="00D865DE">
        <w:rPr>
          <w:rFonts w:ascii="Eureka Sans" w:hAnsi="Eureka Sans" w:cs="Arial"/>
          <w:b/>
        </w:rPr>
        <w:t>,</w:t>
      </w:r>
    </w:p>
    <w:p w:rsidR="00A9613C" w:rsidRPr="00A9613C" w:rsidRDefault="00D865DE" w:rsidP="00A9613C">
      <w:pPr>
        <w:jc w:val="center"/>
        <w:rPr>
          <w:rFonts w:ascii="Eureka Sans" w:hAnsi="Eureka Sans" w:cs="Arial"/>
          <w:b/>
        </w:rPr>
      </w:pPr>
      <w:r>
        <w:rPr>
          <w:rFonts w:ascii="Eureka Sans" w:hAnsi="Eureka Sans" w:cs="Arial"/>
          <w:b/>
        </w:rPr>
        <w:t>Jefe de Departamento de la Dirección de Profesionalización</w:t>
      </w:r>
      <w:r w:rsidR="00A9613C" w:rsidRPr="00A9613C">
        <w:rPr>
          <w:rFonts w:ascii="Eureka Sans" w:hAnsi="Eureka Sans" w:cs="Arial"/>
          <w:b/>
        </w:rPr>
        <w:t>)</w:t>
      </w:r>
      <w:r w:rsidR="00622460">
        <w:rPr>
          <w:rFonts w:ascii="Eureka Sans" w:hAnsi="Eureka Sans" w:cs="Arial"/>
          <w:b/>
        </w:rPr>
        <w:t>.</w:t>
      </w:r>
    </w:p>
    <w:p w:rsidR="00A9613C" w:rsidRDefault="00A9613C" w:rsidP="00932300">
      <w:pPr>
        <w:jc w:val="both"/>
        <w:rPr>
          <w:rFonts w:ascii="Eureka Sans" w:hAnsi="Eureka Sans" w:cs="Arial"/>
          <w:sz w:val="28"/>
          <w:szCs w:val="28"/>
        </w:rPr>
      </w:pPr>
      <w:r>
        <w:rPr>
          <w:rFonts w:ascii="Eureka Sans" w:hAnsi="Eureka Sans" w:cs="Arial"/>
          <w:noProof/>
          <w:sz w:val="28"/>
          <w:szCs w:val="28"/>
          <w:lang w:eastAsia="es-MX"/>
        </w:rPr>
        <w:drawing>
          <wp:inline distT="0" distB="0" distL="0" distR="0">
            <wp:extent cx="5612130" cy="1234335"/>
            <wp:effectExtent l="0" t="0" r="0" b="4445"/>
            <wp:docPr id="11" name="Imagen 11" descr="C:\Users\Invitado\Documents\REVISTA DIGITAL\REVISTA CEDEMUN 13\FOTOS XXXI ASAMBLEA JPA\DSC0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ado\Documents\REVISTA DIGITAL\REVISTA CEDEMUN 13\FOTOS XXXI ASAMBLEA JPA\DSC0674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2130" cy="1234335"/>
                    </a:xfrm>
                    <a:prstGeom prst="rect">
                      <a:avLst/>
                    </a:prstGeom>
                    <a:noFill/>
                    <a:ln>
                      <a:noFill/>
                    </a:ln>
                  </pic:spPr>
                </pic:pic>
              </a:graphicData>
            </a:graphic>
          </wp:inline>
        </w:drawing>
      </w:r>
    </w:p>
    <w:p w:rsidR="00A9613C" w:rsidRDefault="00A9613C" w:rsidP="00A9613C">
      <w:pPr>
        <w:spacing w:after="120"/>
        <w:jc w:val="both"/>
        <w:rPr>
          <w:rFonts w:ascii="Eureka Sans" w:hAnsi="Eureka Sans" w:cs="Arial"/>
          <w:sz w:val="28"/>
          <w:szCs w:val="28"/>
        </w:rPr>
      </w:pPr>
    </w:p>
    <w:p w:rsidR="00A9613C" w:rsidRDefault="00A9613C" w:rsidP="00A9613C">
      <w:pPr>
        <w:spacing w:after="120"/>
        <w:jc w:val="both"/>
        <w:rPr>
          <w:rFonts w:ascii="Eureka Sans" w:hAnsi="Eureka Sans" w:cs="Arial"/>
          <w:sz w:val="28"/>
          <w:szCs w:val="28"/>
        </w:rPr>
      </w:pPr>
      <w:r>
        <w:rPr>
          <w:rFonts w:ascii="Eureka Sans" w:hAnsi="Eureka Sans" w:cs="Arial"/>
          <w:noProof/>
          <w:sz w:val="28"/>
          <w:szCs w:val="28"/>
          <w:lang w:eastAsia="es-MX"/>
        </w:rPr>
        <w:drawing>
          <wp:inline distT="0" distB="0" distL="0" distR="0" wp14:anchorId="246B0965" wp14:editId="39543D8F">
            <wp:extent cx="5612130" cy="1234335"/>
            <wp:effectExtent l="0" t="0" r="0" b="4445"/>
            <wp:docPr id="12" name="Imagen 12" descr="C:\Users\Invitado\Documents\REVISTA DIGITAL\REVISTA CEDEMUN 13\FOTOS XXXI ASAMBLEA JPA\DSC0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itado\Documents\REVISTA DIGITAL\REVISTA CEDEMUN 13\FOTOS XXXI ASAMBLEA JPA\DSC0676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1234335"/>
                    </a:xfrm>
                    <a:prstGeom prst="rect">
                      <a:avLst/>
                    </a:prstGeom>
                    <a:noFill/>
                    <a:ln>
                      <a:noFill/>
                    </a:ln>
                  </pic:spPr>
                </pic:pic>
              </a:graphicData>
            </a:graphic>
          </wp:inline>
        </w:drawing>
      </w:r>
    </w:p>
    <w:p w:rsidR="00A9613C" w:rsidRDefault="00A9613C" w:rsidP="00A9613C">
      <w:pPr>
        <w:spacing w:after="120"/>
        <w:jc w:val="both"/>
        <w:rPr>
          <w:rFonts w:ascii="Eureka Sans" w:hAnsi="Eureka Sans" w:cs="Arial"/>
          <w:sz w:val="28"/>
          <w:szCs w:val="28"/>
        </w:rPr>
      </w:pPr>
    </w:p>
    <w:p w:rsidR="00A9613C" w:rsidRDefault="00A9613C" w:rsidP="00A9613C">
      <w:pPr>
        <w:spacing w:after="120"/>
        <w:jc w:val="both"/>
        <w:rPr>
          <w:rFonts w:ascii="Eureka Sans" w:hAnsi="Eureka Sans" w:cs="Arial"/>
          <w:sz w:val="28"/>
          <w:szCs w:val="28"/>
        </w:rPr>
      </w:pPr>
      <w:r>
        <w:rPr>
          <w:rFonts w:ascii="Eureka Sans" w:hAnsi="Eureka Sans" w:cs="Arial"/>
          <w:noProof/>
          <w:sz w:val="28"/>
          <w:szCs w:val="28"/>
          <w:lang w:eastAsia="es-MX"/>
        </w:rPr>
        <w:lastRenderedPageBreak/>
        <w:drawing>
          <wp:inline distT="0" distB="0" distL="0" distR="0" wp14:anchorId="6FCA76EE" wp14:editId="45417C73">
            <wp:extent cx="5612130" cy="1234335"/>
            <wp:effectExtent l="0" t="0" r="0" b="4445"/>
            <wp:docPr id="13" name="Imagen 13" descr="C:\Users\Invitado\Documents\REVISTA DIGITAL\REVISTA CEDEMUN 13\FOTOS XXXI ASAMBLEA JPA\DSC0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vitado\Documents\REVISTA DIGITAL\REVISTA CEDEMUN 13\FOTOS XXXI ASAMBLEA JPA\DSC068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1234335"/>
                    </a:xfrm>
                    <a:prstGeom prst="rect">
                      <a:avLst/>
                    </a:prstGeom>
                    <a:noFill/>
                    <a:ln>
                      <a:noFill/>
                    </a:ln>
                  </pic:spPr>
                </pic:pic>
              </a:graphicData>
            </a:graphic>
          </wp:inline>
        </w:drawing>
      </w:r>
    </w:p>
    <w:p w:rsidR="00A9613C" w:rsidRDefault="00A9613C" w:rsidP="00A9613C">
      <w:pPr>
        <w:spacing w:after="120"/>
        <w:jc w:val="both"/>
        <w:rPr>
          <w:rFonts w:ascii="Eureka Sans" w:hAnsi="Eureka Sans" w:cs="Arial"/>
          <w:sz w:val="28"/>
          <w:szCs w:val="28"/>
        </w:rPr>
      </w:pPr>
    </w:p>
    <w:p w:rsidR="00A9613C" w:rsidRDefault="00A9613C" w:rsidP="00A9613C">
      <w:pPr>
        <w:spacing w:after="120"/>
        <w:jc w:val="both"/>
        <w:rPr>
          <w:rFonts w:ascii="Eureka Sans" w:hAnsi="Eureka Sans" w:cs="Arial"/>
          <w:sz w:val="28"/>
          <w:szCs w:val="28"/>
        </w:rPr>
      </w:pPr>
      <w:r>
        <w:rPr>
          <w:rFonts w:ascii="Eureka Sans" w:hAnsi="Eureka Sans" w:cs="Arial"/>
          <w:noProof/>
          <w:sz w:val="28"/>
          <w:szCs w:val="28"/>
          <w:lang w:eastAsia="es-MX"/>
        </w:rPr>
        <w:drawing>
          <wp:inline distT="0" distB="0" distL="0" distR="0" wp14:anchorId="7C502882" wp14:editId="2A2EF02D">
            <wp:extent cx="5612130" cy="1234335"/>
            <wp:effectExtent l="0" t="0" r="0" b="4445"/>
            <wp:docPr id="14" name="Imagen 14" descr="C:\Users\Invitado\Documents\REVISTA DIGITAL\REVISTA CEDEMUN 13\FOTOS XXXI ASAMBLEA JPA\DSC0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itado\Documents\REVISTA DIGITAL\REVISTA CEDEMUN 13\FOTOS XXXI ASAMBLEA JPA\DSC068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1234335"/>
                    </a:xfrm>
                    <a:prstGeom prst="rect">
                      <a:avLst/>
                    </a:prstGeom>
                    <a:noFill/>
                    <a:ln>
                      <a:noFill/>
                    </a:ln>
                  </pic:spPr>
                </pic:pic>
              </a:graphicData>
            </a:graphic>
          </wp:inline>
        </w:drawing>
      </w:r>
    </w:p>
    <w:p w:rsidR="0039294C" w:rsidRDefault="002C11EF" w:rsidP="00F746DD">
      <w:pPr>
        <w:spacing w:after="120"/>
        <w:jc w:val="center"/>
        <w:rPr>
          <w:rFonts w:ascii="EurekaSans-Medium" w:eastAsia="Times New Roman" w:hAnsi="EurekaSans-Medium"/>
          <w:color w:val="000000"/>
          <w:sz w:val="28"/>
          <w:szCs w:val="28"/>
          <w:lang w:eastAsia="es-MX"/>
        </w:rPr>
      </w:pPr>
      <w:r>
        <w:rPr>
          <w:rFonts w:ascii="Eureka Sans" w:hAnsi="Eureka Sans" w:cs="Arial"/>
          <w:noProof/>
          <w:sz w:val="28"/>
          <w:szCs w:val="28"/>
          <w:lang w:eastAsia="es-MX"/>
        </w:rPr>
        <w:drawing>
          <wp:anchor distT="0" distB="0" distL="114300" distR="114300" simplePos="0" relativeHeight="251670528" behindDoc="0" locked="0" layoutInCell="1" allowOverlap="1" wp14:anchorId="720500FB" wp14:editId="4503A3E8">
            <wp:simplePos x="0" y="0"/>
            <wp:positionH relativeFrom="margin">
              <wp:posOffset>0</wp:posOffset>
            </wp:positionH>
            <wp:positionV relativeFrom="margin">
              <wp:posOffset>6583680</wp:posOffset>
            </wp:positionV>
            <wp:extent cx="5612130" cy="1233805"/>
            <wp:effectExtent l="0" t="0" r="7620" b="4445"/>
            <wp:wrapSquare wrapText="bothSides"/>
            <wp:docPr id="15" name="Imagen 15" descr="C:\Users\Invitado\Documents\REVISTA DIGITAL\REVISTA CEDEMUN 13\FOTOS XXXI ASAMBLEA JPA\DSC0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itado\Documents\REVISTA DIGITAL\REVISTA CEDEMUN 13\FOTOS XXXI ASAMBLEA JPA\DSC0683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1233805"/>
                    </a:xfrm>
                    <a:prstGeom prst="rect">
                      <a:avLst/>
                    </a:prstGeom>
                    <a:noFill/>
                    <a:ln>
                      <a:noFill/>
                    </a:ln>
                  </pic:spPr>
                </pic:pic>
              </a:graphicData>
            </a:graphic>
          </wp:anchor>
        </w:drawing>
      </w:r>
      <w:r w:rsidR="0039294C" w:rsidRPr="0039294C">
        <w:rPr>
          <w:rFonts w:ascii="EurekaSans-Medium" w:eastAsia="Times New Roman" w:hAnsi="EurekaSans-Medium"/>
          <w:color w:val="000000"/>
          <w:sz w:val="28"/>
          <w:szCs w:val="28"/>
          <w:lang w:eastAsia="es-MX"/>
        </w:rPr>
        <w:t>MINUTA DE SESIÓN DE LA XXXI ASAMBLEA DE ORGANISMOS ESTATALES</w:t>
      </w:r>
    </w:p>
    <w:p w:rsidR="0039294C" w:rsidRDefault="0039294C" w:rsidP="0039294C">
      <w:pPr>
        <w:spacing w:after="120"/>
        <w:jc w:val="center"/>
        <w:rPr>
          <w:rFonts w:ascii="EurekaSans-Medium" w:eastAsia="Times New Roman" w:hAnsi="EurekaSans-Medium"/>
          <w:color w:val="000000"/>
          <w:sz w:val="28"/>
          <w:szCs w:val="28"/>
          <w:lang w:eastAsia="es-MX"/>
        </w:rPr>
      </w:pPr>
      <w:r w:rsidRPr="0039294C">
        <w:rPr>
          <w:rFonts w:ascii="EurekaSans-Medium" w:eastAsia="Times New Roman" w:hAnsi="EurekaSans-Medium"/>
          <w:color w:val="000000"/>
          <w:sz w:val="28"/>
          <w:szCs w:val="28"/>
          <w:lang w:eastAsia="es-MX"/>
        </w:rPr>
        <w:t>DE DESARROLLO MUNICIPA</w:t>
      </w:r>
      <w:r>
        <w:rPr>
          <w:rFonts w:ascii="EurekaSans-Medium" w:eastAsia="Times New Roman" w:hAnsi="EurekaSans-Medium"/>
          <w:color w:val="000000"/>
          <w:sz w:val="28"/>
          <w:szCs w:val="28"/>
          <w:lang w:eastAsia="es-MX"/>
        </w:rPr>
        <w:t>L DE LA REGIÓN CENTRO OCCIDENTE</w:t>
      </w:r>
    </w:p>
    <w:p w:rsidR="0039294C" w:rsidRPr="0039294C" w:rsidRDefault="0039294C" w:rsidP="0039294C">
      <w:pPr>
        <w:spacing w:after="120"/>
        <w:jc w:val="center"/>
        <w:rPr>
          <w:rFonts w:ascii="EurekaSans-Medium" w:eastAsia="Times New Roman" w:hAnsi="EurekaSans-Medium"/>
          <w:color w:val="000000"/>
          <w:sz w:val="28"/>
          <w:szCs w:val="28"/>
          <w:lang w:eastAsia="es-MX"/>
        </w:rPr>
      </w:pPr>
    </w:p>
    <w:p w:rsidR="0039294C" w:rsidRPr="0039294C" w:rsidRDefault="0039294C" w:rsidP="0039294C">
      <w:pPr>
        <w:spacing w:after="120"/>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MORELIA, MICHOACAN; 21 Y 22 DE MAYO DE 2015</w:t>
      </w:r>
    </w:p>
    <w:p w:rsidR="0039294C" w:rsidRDefault="0039294C" w:rsidP="0039294C">
      <w:pPr>
        <w:spacing w:after="120"/>
        <w:jc w:val="both"/>
        <w:rPr>
          <w:rFonts w:ascii="EurekaSans-Medium" w:eastAsia="Times New Roman" w:hAnsi="EurekaSans-Medium"/>
          <w:color w:val="000000"/>
          <w:sz w:val="24"/>
          <w:szCs w:val="24"/>
          <w:lang w:eastAsia="es-MX"/>
        </w:rPr>
      </w:pPr>
      <w:r w:rsidRPr="0039294C">
        <w:rPr>
          <w:rFonts w:ascii="EurekaSans-Medium" w:eastAsia="Times New Roman" w:hAnsi="EurekaSans-Medium"/>
          <w:smallCaps/>
          <w:color w:val="000000"/>
          <w:sz w:val="24"/>
          <w:szCs w:val="24"/>
          <w:lang w:eastAsia="es-MX"/>
        </w:rPr>
        <w:t>Siendo las 10:00 horas</w:t>
      </w:r>
      <w:r w:rsidRPr="0039294C">
        <w:rPr>
          <w:rFonts w:ascii="EurekaSans-Medium" w:eastAsia="Times New Roman" w:hAnsi="EurekaSans-Medium"/>
          <w:color w:val="000000"/>
          <w:sz w:val="24"/>
          <w:szCs w:val="24"/>
          <w:lang w:eastAsia="es-MX"/>
        </w:rPr>
        <w:t xml:space="preserve"> del día, en Casa de Gobierno</w:t>
      </w:r>
      <w:r>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Sala Morelos</w:t>
      </w:r>
      <w:r w:rsidR="009D446F">
        <w:rPr>
          <w:rFonts w:ascii="EurekaSans-Medium" w:eastAsia="Times New Roman" w:hAnsi="EurekaSans-Medium"/>
          <w:color w:val="000000"/>
          <w:sz w:val="24"/>
          <w:szCs w:val="24"/>
          <w:lang w:eastAsia="es-MX"/>
        </w:rPr>
        <w:t>"</w:t>
      </w:r>
      <w:r>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en Morelia</w:t>
      </w:r>
      <w:r>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Michoacán, se inician los trabajos de la XXXI Asamblea de Organismos Estatales, en donde se da inicio a la presentación del presídium</w:t>
      </w:r>
      <w:r>
        <w:rPr>
          <w:rFonts w:ascii="EurekaSans-Medium" w:eastAsia="Times New Roman" w:hAnsi="EurekaSans-Medium"/>
          <w:color w:val="000000"/>
          <w:sz w:val="24"/>
          <w:szCs w:val="24"/>
          <w:lang w:eastAsia="es-MX"/>
        </w:rPr>
        <w:t>. A</w:t>
      </w:r>
      <w:r w:rsidRPr="0039294C">
        <w:rPr>
          <w:rFonts w:ascii="EurekaSans-Medium" w:eastAsia="Times New Roman" w:hAnsi="EurekaSans-Medium"/>
          <w:color w:val="000000"/>
          <w:sz w:val="24"/>
          <w:szCs w:val="24"/>
          <w:lang w:eastAsia="es-MX"/>
        </w:rPr>
        <w:t>cto seguido dirige un mensaje de bienvenida el Ing. Salvador Abud Mirabent, Presidente Municipal de Morelia Michoacán</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as</w:t>
      </w:r>
      <w:r w:rsidR="009D446F">
        <w:rPr>
          <w:rFonts w:ascii="EurekaSans-Medium" w:eastAsia="Times New Roman" w:hAnsi="EurekaSans-Medium"/>
          <w:color w:val="000000"/>
          <w:sz w:val="24"/>
          <w:szCs w:val="24"/>
          <w:lang w:eastAsia="es-MX"/>
        </w:rPr>
        <w:t>i</w:t>
      </w:r>
      <w:r w:rsidRPr="0039294C">
        <w:rPr>
          <w:rFonts w:ascii="EurekaSans-Medium" w:eastAsia="Times New Roman" w:hAnsi="EurekaSans-Medium"/>
          <w:color w:val="000000"/>
          <w:sz w:val="24"/>
          <w:szCs w:val="24"/>
          <w:lang w:eastAsia="es-MX"/>
        </w:rPr>
        <w:t>mismo el Lic. Jaime Esparza Cortina, Secretario General de Gobierno</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dirige </w:t>
      </w:r>
      <w:r w:rsidR="009D446F">
        <w:rPr>
          <w:rFonts w:ascii="EurekaSans-Medium" w:eastAsia="Times New Roman" w:hAnsi="EurekaSans-Medium"/>
          <w:color w:val="000000"/>
          <w:sz w:val="24"/>
          <w:szCs w:val="24"/>
          <w:lang w:eastAsia="es-MX"/>
        </w:rPr>
        <w:t xml:space="preserve">un </w:t>
      </w:r>
      <w:r w:rsidRPr="0039294C">
        <w:rPr>
          <w:rFonts w:ascii="EurekaSans-Medium" w:eastAsia="Times New Roman" w:hAnsi="EurekaSans-Medium"/>
          <w:color w:val="000000"/>
          <w:sz w:val="24"/>
          <w:szCs w:val="24"/>
          <w:lang w:eastAsia="es-MX"/>
        </w:rPr>
        <w:t xml:space="preserve">saludo oficial en representación del Gobernador </w:t>
      </w:r>
      <w:r w:rsidR="009D446F">
        <w:rPr>
          <w:rFonts w:ascii="EurekaSans-Medium" w:eastAsia="Times New Roman" w:hAnsi="EurekaSans-Medium"/>
          <w:color w:val="000000"/>
          <w:sz w:val="24"/>
          <w:szCs w:val="24"/>
          <w:lang w:eastAsia="es-MX"/>
        </w:rPr>
        <w:t>C</w:t>
      </w:r>
      <w:r w:rsidRPr="0039294C">
        <w:rPr>
          <w:rFonts w:ascii="EurekaSans-Medium" w:eastAsia="Times New Roman" w:hAnsi="EurekaSans-Medium"/>
          <w:color w:val="000000"/>
          <w:sz w:val="24"/>
          <w:szCs w:val="24"/>
          <w:lang w:eastAsia="es-MX"/>
        </w:rPr>
        <w:t>onstitucional de Michoacán.</w:t>
      </w:r>
    </w:p>
    <w:p w:rsidR="0039294C" w:rsidRPr="0039294C" w:rsidRDefault="009D446F" w:rsidP="0039294C">
      <w:pPr>
        <w:spacing w:after="120"/>
        <w:ind w:firstLine="426"/>
        <w:jc w:val="both"/>
        <w:rPr>
          <w:rFonts w:ascii="EurekaSans-Medium" w:eastAsia="Times New Roman" w:hAnsi="EurekaSans-Medium"/>
          <w:color w:val="000000"/>
          <w:sz w:val="24"/>
          <w:szCs w:val="24"/>
          <w:lang w:eastAsia="es-MX"/>
        </w:rPr>
      </w:pPr>
      <w:r>
        <w:rPr>
          <w:rFonts w:ascii="EurekaSans-Medium" w:eastAsia="Times New Roman" w:hAnsi="EurekaSans-Medium"/>
          <w:color w:val="000000"/>
          <w:sz w:val="24"/>
          <w:szCs w:val="24"/>
          <w:lang w:eastAsia="es-MX"/>
        </w:rPr>
        <w:t>El Vocal ejecutivo del CEDEMUN-</w:t>
      </w:r>
      <w:r w:rsidR="0039294C" w:rsidRPr="0039294C">
        <w:rPr>
          <w:rFonts w:ascii="EurekaSans-Medium" w:eastAsia="Times New Roman" w:hAnsi="EurekaSans-Medium"/>
          <w:color w:val="000000"/>
          <w:sz w:val="24"/>
          <w:szCs w:val="24"/>
          <w:lang w:eastAsia="es-MX"/>
        </w:rPr>
        <w:t xml:space="preserve">Michoacán y Vocal de </w:t>
      </w:r>
      <w:r>
        <w:rPr>
          <w:rFonts w:ascii="EurekaSans-Medium" w:eastAsia="Times New Roman" w:hAnsi="EurekaSans-Medium"/>
          <w:color w:val="000000"/>
          <w:sz w:val="24"/>
          <w:szCs w:val="24"/>
          <w:lang w:eastAsia="es-MX"/>
        </w:rPr>
        <w:t>C</w:t>
      </w:r>
      <w:r w:rsidR="0039294C" w:rsidRPr="0039294C">
        <w:rPr>
          <w:rFonts w:ascii="EurekaSans-Medium" w:eastAsia="Times New Roman" w:hAnsi="EurekaSans-Medium"/>
          <w:color w:val="000000"/>
          <w:sz w:val="24"/>
          <w:szCs w:val="24"/>
          <w:lang w:eastAsia="es-MX"/>
        </w:rPr>
        <w:t xml:space="preserve">apacitación de la Región Centro, </w:t>
      </w:r>
      <w:r>
        <w:rPr>
          <w:rFonts w:ascii="EurekaSans-Medium" w:eastAsia="Times New Roman" w:hAnsi="EurekaSans-Medium"/>
          <w:color w:val="000000"/>
          <w:sz w:val="24"/>
          <w:szCs w:val="24"/>
          <w:lang w:eastAsia="es-MX"/>
        </w:rPr>
        <w:t>e</w:t>
      </w:r>
      <w:r w:rsidR="0039294C" w:rsidRPr="0039294C">
        <w:rPr>
          <w:rFonts w:ascii="EurekaSans-Medium" w:eastAsia="Times New Roman" w:hAnsi="EurekaSans-Medium"/>
          <w:color w:val="000000"/>
          <w:sz w:val="24"/>
          <w:szCs w:val="24"/>
          <w:lang w:eastAsia="es-MX"/>
        </w:rPr>
        <w:t>l Lic. José Jaime Mares Camarena, expresa un saludo de bienvenida a los presentes</w:t>
      </w:r>
      <w:r>
        <w:rPr>
          <w:rFonts w:ascii="EurekaSans-Medium" w:eastAsia="Times New Roman" w:hAnsi="EurekaSans-Medium"/>
          <w:color w:val="000000"/>
          <w:sz w:val="24"/>
          <w:szCs w:val="24"/>
          <w:lang w:eastAsia="es-MX"/>
        </w:rPr>
        <w:t>;</w:t>
      </w:r>
      <w:r w:rsidR="0039294C" w:rsidRPr="0039294C">
        <w:rPr>
          <w:rFonts w:ascii="EurekaSans-Medium" w:eastAsia="Times New Roman" w:hAnsi="EurekaSans-Medium"/>
          <w:color w:val="000000"/>
          <w:sz w:val="24"/>
          <w:szCs w:val="24"/>
          <w:lang w:eastAsia="es-MX"/>
        </w:rPr>
        <w:t xml:space="preserve"> acto seguido el Lic. Francisco Javier Hernández Sandoval, Director de Desarrollo Municipal y presidente de la Región Centro, da lectura y aprobación a la orden del día.</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lastRenderedPageBreak/>
        <w:t>Se realiza la entrega de reconocimientos por parte de la Región Centro a: El Gobierno de Michoacán</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w:t>
      </w:r>
      <w:r w:rsidR="009D446F">
        <w:rPr>
          <w:rFonts w:ascii="EurekaSans-Medium" w:eastAsia="Times New Roman" w:hAnsi="EurekaSans-Medium"/>
          <w:color w:val="000000"/>
          <w:sz w:val="24"/>
          <w:szCs w:val="24"/>
          <w:lang w:eastAsia="es-MX"/>
        </w:rPr>
        <w:t>a</w:t>
      </w:r>
      <w:r w:rsidRPr="0039294C">
        <w:rPr>
          <w:rFonts w:ascii="EurekaSans-Medium" w:eastAsia="Times New Roman" w:hAnsi="EurekaSans-Medium"/>
          <w:color w:val="000000"/>
          <w:sz w:val="24"/>
          <w:szCs w:val="24"/>
          <w:lang w:eastAsia="es-MX"/>
        </w:rPr>
        <w:t>l Lic. Guillermo de Torre Sifuentes, como Promotor de la Región Centro Occidente, y al Lic. José Jaime Mares Camarena por su trabajo dentro de la Región Centro</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así como a la Lic. Magdalena Vega Escobedo, Coordinadora Estatal para el Fortalecimiento Institucional de los Municipios en el Estado de San Luis Potosí, por su contribución a los trabajos de la Región Centro.</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Acto seguido se procedió a la </w:t>
      </w:r>
      <w:r w:rsidR="009D446F">
        <w:rPr>
          <w:rFonts w:ascii="EurekaSans-Medium" w:eastAsia="Times New Roman" w:hAnsi="EurekaSans-Medium"/>
          <w:color w:val="000000"/>
          <w:sz w:val="24"/>
          <w:szCs w:val="24"/>
          <w:lang w:eastAsia="es-MX"/>
        </w:rPr>
        <w:t>f</w:t>
      </w:r>
      <w:r w:rsidRPr="0039294C">
        <w:rPr>
          <w:rFonts w:ascii="EurekaSans-Medium" w:eastAsia="Times New Roman" w:hAnsi="EurekaSans-Medium"/>
          <w:color w:val="000000"/>
          <w:sz w:val="24"/>
          <w:szCs w:val="24"/>
          <w:lang w:eastAsia="es-MX"/>
        </w:rPr>
        <w:t xml:space="preserve">irma del Acuerdo de Voluntades entre los Estados </w:t>
      </w:r>
      <w:r w:rsidR="009D446F">
        <w:rPr>
          <w:rFonts w:ascii="EurekaSans-Medium" w:eastAsia="Times New Roman" w:hAnsi="EurekaSans-Medium"/>
          <w:color w:val="000000"/>
          <w:sz w:val="24"/>
          <w:szCs w:val="24"/>
          <w:lang w:eastAsia="es-MX"/>
        </w:rPr>
        <w:t>m</w:t>
      </w:r>
      <w:r w:rsidRPr="0039294C">
        <w:rPr>
          <w:rFonts w:ascii="EurekaSans-Medium" w:eastAsia="Times New Roman" w:hAnsi="EurekaSans-Medium"/>
          <w:color w:val="000000"/>
          <w:sz w:val="24"/>
          <w:szCs w:val="24"/>
          <w:lang w:eastAsia="es-MX"/>
        </w:rPr>
        <w:t>iembros de la Región Centro</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Jalisco, Aguascalientes, Colima, Hidalgo, Michoacán, Morelos, Nayarit, Estado de México, Guanajuato, San Luis Potosí y Zacatecas, así como el Estado de Veracruz como miembro adherente.</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Acto </w:t>
      </w:r>
      <w:r w:rsidR="009D446F">
        <w:rPr>
          <w:rFonts w:ascii="EurekaSans-Medium" w:eastAsia="Times New Roman" w:hAnsi="EurekaSans-Medium"/>
          <w:color w:val="000000"/>
          <w:sz w:val="24"/>
          <w:szCs w:val="24"/>
          <w:lang w:eastAsia="es-MX"/>
        </w:rPr>
        <w:t>c</w:t>
      </w:r>
      <w:r w:rsidRPr="0039294C">
        <w:rPr>
          <w:rFonts w:ascii="EurekaSans-Medium" w:eastAsia="Times New Roman" w:hAnsi="EurekaSans-Medium"/>
          <w:color w:val="000000"/>
          <w:sz w:val="24"/>
          <w:szCs w:val="24"/>
          <w:lang w:eastAsia="es-MX"/>
        </w:rPr>
        <w:t xml:space="preserve">ontinuo los trabajos de la asamblea fueron trasladados y reiniciados en el </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Salón Charo</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de la </w:t>
      </w:r>
      <w:r w:rsidR="009D446F">
        <w:rPr>
          <w:rFonts w:ascii="EurekaSans-Medium" w:eastAsia="Times New Roman" w:hAnsi="EurekaSans-Medium"/>
          <w:color w:val="000000"/>
          <w:sz w:val="24"/>
          <w:szCs w:val="24"/>
          <w:lang w:eastAsia="es-MX"/>
        </w:rPr>
        <w:t>C</w:t>
      </w:r>
      <w:r w:rsidRPr="0039294C">
        <w:rPr>
          <w:rFonts w:ascii="EurekaSans-Medium" w:eastAsia="Times New Roman" w:hAnsi="EurekaSans-Medium"/>
          <w:color w:val="000000"/>
          <w:sz w:val="24"/>
          <w:szCs w:val="24"/>
          <w:lang w:eastAsia="es-MX"/>
        </w:rPr>
        <w:t>asa de Gobierno del Estado de Michoacán, donde fueron presentadas las siguientes ponencias:</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Por parte del C.P José Luis López Salgado, Auditor </w:t>
      </w:r>
      <w:r w:rsidR="009D446F">
        <w:rPr>
          <w:rFonts w:ascii="EurekaSans-Medium" w:eastAsia="Times New Roman" w:hAnsi="EurekaSans-Medium"/>
          <w:color w:val="000000"/>
          <w:sz w:val="24"/>
          <w:szCs w:val="24"/>
          <w:lang w:eastAsia="es-MX"/>
        </w:rPr>
        <w:t>S</w:t>
      </w:r>
      <w:r w:rsidRPr="0039294C">
        <w:rPr>
          <w:rFonts w:ascii="EurekaSans-Medium" w:eastAsia="Times New Roman" w:hAnsi="EurekaSans-Medium"/>
          <w:color w:val="000000"/>
          <w:sz w:val="24"/>
          <w:szCs w:val="24"/>
          <w:lang w:eastAsia="es-MX"/>
        </w:rPr>
        <w:t>uperior del Estado de Michoacán</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presenta la ponencia </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La Importancia del Proceso Entrega-Recepción en las Administraciones Municipales</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Por parte de el Lic. Francisco Javier Hernández Sandoval, Director de Desarrollo Municipal y presidente de la Región Centro, realiza una presentación informativa de lo que es la Región Centro, así como la aprobación del reglamento y designación y toma de protesta de Vocalías.</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El Ing. Francisco Velázquez Adán, Director General de IDEFOMM, del Estado de Morelos, presenta el tema </w:t>
      </w:r>
      <w:r w:rsidR="009D446F">
        <w:rPr>
          <w:rFonts w:ascii="EurekaSans-Medium" w:eastAsia="Times New Roman" w:hAnsi="EurekaSans-Medium"/>
          <w:color w:val="000000"/>
          <w:sz w:val="24"/>
          <w:szCs w:val="24"/>
          <w:lang w:eastAsia="es-MX"/>
        </w:rPr>
        <w:t>"C</w:t>
      </w:r>
      <w:r w:rsidRPr="0039294C">
        <w:rPr>
          <w:rFonts w:ascii="EurekaSans-Medium" w:eastAsia="Times New Roman" w:hAnsi="EurekaSans-Medium"/>
          <w:color w:val="000000"/>
          <w:sz w:val="24"/>
          <w:szCs w:val="24"/>
          <w:lang w:eastAsia="es-MX"/>
        </w:rPr>
        <w:t>asos de éxito en la Gestión Gubernamental en el Estado de Morelos</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Por </w:t>
      </w:r>
      <w:r w:rsidR="009D446F">
        <w:rPr>
          <w:rFonts w:ascii="EurekaSans-Medium" w:eastAsia="Times New Roman" w:hAnsi="EurekaSans-Medium"/>
          <w:color w:val="000000"/>
          <w:sz w:val="24"/>
          <w:szCs w:val="24"/>
          <w:lang w:eastAsia="es-MX"/>
        </w:rPr>
        <w:t>ú</w:t>
      </w:r>
      <w:r w:rsidRPr="0039294C">
        <w:rPr>
          <w:rFonts w:ascii="EurekaSans-Medium" w:eastAsia="Times New Roman" w:hAnsi="EurekaSans-Medium"/>
          <w:color w:val="000000"/>
          <w:sz w:val="24"/>
          <w:szCs w:val="24"/>
          <w:lang w:eastAsia="es-MX"/>
        </w:rPr>
        <w:t>ltimo el Mtro. José Luis Guevara Muñoz, Director General el Instituto Hidalguense, presenta una propuesta para el fortalecimiento de la vinculación entre la OEDM´S.</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Durante el </w:t>
      </w:r>
      <w:r w:rsidR="009D446F">
        <w:rPr>
          <w:rFonts w:ascii="EurekaSans-Medium" w:eastAsia="Times New Roman" w:hAnsi="EurekaSans-Medium"/>
          <w:color w:val="000000"/>
          <w:sz w:val="24"/>
          <w:szCs w:val="24"/>
          <w:lang w:eastAsia="es-MX"/>
        </w:rPr>
        <w:t>d</w:t>
      </w:r>
      <w:r w:rsidRPr="0039294C">
        <w:rPr>
          <w:rFonts w:ascii="EurekaSans-Medium" w:eastAsia="Times New Roman" w:hAnsi="EurekaSans-Medium"/>
          <w:color w:val="000000"/>
          <w:sz w:val="24"/>
          <w:szCs w:val="24"/>
          <w:lang w:eastAsia="es-MX"/>
        </w:rPr>
        <w:t xml:space="preserve">esarrollo del primer día de la </w:t>
      </w:r>
      <w:r w:rsidR="009D446F">
        <w:rPr>
          <w:rFonts w:ascii="EurekaSans-Medium" w:eastAsia="Times New Roman" w:hAnsi="EurekaSans-Medium"/>
          <w:color w:val="000000"/>
          <w:sz w:val="24"/>
          <w:szCs w:val="24"/>
          <w:lang w:eastAsia="es-MX"/>
        </w:rPr>
        <w:t>A</w:t>
      </w:r>
      <w:r w:rsidRPr="0039294C">
        <w:rPr>
          <w:rFonts w:ascii="EurekaSans-Medium" w:eastAsia="Times New Roman" w:hAnsi="EurekaSans-Medium"/>
          <w:color w:val="000000"/>
          <w:sz w:val="24"/>
          <w:szCs w:val="24"/>
          <w:lang w:eastAsia="es-MX"/>
        </w:rPr>
        <w:t>samblea</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los integrantes de la Región Centro convinieron los siguientes puntos de acuerdo:</w:t>
      </w:r>
    </w:p>
    <w:p w:rsidR="0039294C" w:rsidRPr="009D446F" w:rsidRDefault="0039294C" w:rsidP="009D446F">
      <w:pPr>
        <w:pStyle w:val="Prrafodelista"/>
        <w:numPr>
          <w:ilvl w:val="0"/>
          <w:numId w:val="11"/>
        </w:numPr>
        <w:spacing w:after="120"/>
        <w:jc w:val="both"/>
        <w:rPr>
          <w:rFonts w:ascii="EurekaSans-Medium" w:hAnsi="EurekaSans-Medium"/>
          <w:color w:val="000000"/>
          <w:lang w:eastAsia="es-MX"/>
        </w:rPr>
      </w:pPr>
      <w:r w:rsidRPr="009D446F">
        <w:rPr>
          <w:rFonts w:ascii="EurekaSans-Medium" w:hAnsi="EurekaSans-Medium"/>
          <w:color w:val="000000"/>
          <w:lang w:eastAsia="es-MX"/>
        </w:rPr>
        <w:t>Invitar a Estados que sin ser parte de la Región Centro, muestren interés por participar en la Región Centro.</w:t>
      </w:r>
    </w:p>
    <w:p w:rsidR="0039294C" w:rsidRPr="009D446F" w:rsidRDefault="0039294C" w:rsidP="009D446F">
      <w:pPr>
        <w:pStyle w:val="Prrafodelista"/>
        <w:numPr>
          <w:ilvl w:val="0"/>
          <w:numId w:val="11"/>
        </w:numPr>
        <w:spacing w:after="120"/>
        <w:jc w:val="both"/>
        <w:rPr>
          <w:rFonts w:ascii="EurekaSans-Medium" w:hAnsi="EurekaSans-Medium"/>
          <w:color w:val="000000"/>
          <w:lang w:eastAsia="es-MX"/>
        </w:rPr>
      </w:pPr>
      <w:r w:rsidRPr="009D446F">
        <w:rPr>
          <w:rFonts w:ascii="EurekaSans-Medium" w:hAnsi="EurekaSans-Medium"/>
          <w:color w:val="000000"/>
          <w:lang w:eastAsia="es-MX"/>
        </w:rPr>
        <w:t>Establecer una comisión para iniciar trabajos para la constitución de una Asociación Civil, de forma simultánea a la consolidación de la Región Centro.</w:t>
      </w:r>
    </w:p>
    <w:p w:rsidR="0039294C" w:rsidRPr="0039294C" w:rsidRDefault="0039294C" w:rsidP="009D446F">
      <w:pPr>
        <w:spacing w:after="120"/>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Siendo las 14:15 horas, se concluyen los trabajos de la XXXI Asamblea correspondientes al día 21 de Mayo de 2015, invitando a los presentes al desahogo del programa del día siguiente, 22 de Mayo de 2015.</w:t>
      </w:r>
    </w:p>
    <w:p w:rsidR="009D446F" w:rsidRDefault="009D446F" w:rsidP="009D446F">
      <w:pPr>
        <w:spacing w:after="120"/>
        <w:jc w:val="both"/>
        <w:rPr>
          <w:rFonts w:ascii="EurekaSans-Medium" w:eastAsia="Times New Roman" w:hAnsi="EurekaSans-Medium"/>
          <w:color w:val="000000"/>
          <w:sz w:val="24"/>
          <w:szCs w:val="24"/>
          <w:lang w:eastAsia="es-MX"/>
        </w:rPr>
      </w:pPr>
    </w:p>
    <w:p w:rsidR="0039294C" w:rsidRPr="0039294C" w:rsidRDefault="0039294C" w:rsidP="009D446F">
      <w:pPr>
        <w:spacing w:after="120"/>
        <w:jc w:val="both"/>
        <w:rPr>
          <w:rFonts w:ascii="EurekaSans-Medium" w:eastAsia="Times New Roman" w:hAnsi="EurekaSans-Medium"/>
          <w:color w:val="000000"/>
          <w:sz w:val="24"/>
          <w:szCs w:val="24"/>
          <w:lang w:eastAsia="es-MX"/>
        </w:rPr>
      </w:pPr>
      <w:r w:rsidRPr="0039294C">
        <w:rPr>
          <w:rFonts w:ascii="EurekaSans-Medium" w:eastAsia="Times New Roman" w:hAnsi="EurekaSans-Medium"/>
          <w:smallCaps/>
          <w:color w:val="000000"/>
          <w:sz w:val="24"/>
          <w:szCs w:val="24"/>
          <w:lang w:eastAsia="es-MX"/>
        </w:rPr>
        <w:t>Siendo las 10:00 horas</w:t>
      </w:r>
      <w:r w:rsidRPr="0039294C">
        <w:rPr>
          <w:rFonts w:ascii="EurekaSans-Medium" w:eastAsia="Times New Roman" w:hAnsi="EurekaSans-Medium"/>
          <w:color w:val="000000"/>
          <w:sz w:val="24"/>
          <w:szCs w:val="24"/>
          <w:lang w:eastAsia="es-MX"/>
        </w:rPr>
        <w:t xml:space="preserve"> del día 22 de Mayo de 2015, el Lic. Francisco Javier Hernández Sandoval, Presidente de la Asamblea, da la bienvenida a los asistentes y declara inaugurados los trabajos de la segunda sesión correspondiente a la XXXI asamblea de Organismos Estatales de Desarrollo Municipal de la Región Centro, en </w:t>
      </w:r>
      <w:r w:rsidR="009D446F" w:rsidRPr="0039294C">
        <w:rPr>
          <w:rFonts w:ascii="EurekaSans-Medium" w:eastAsia="Times New Roman" w:hAnsi="EurekaSans-Medium"/>
          <w:color w:val="000000"/>
          <w:sz w:val="24"/>
          <w:szCs w:val="24"/>
          <w:lang w:eastAsia="es-MX"/>
        </w:rPr>
        <w:t xml:space="preserve">el </w:t>
      </w:r>
      <w:r w:rsidR="009D446F">
        <w:rPr>
          <w:rFonts w:ascii="EurekaSans-Medium" w:eastAsia="Times New Roman" w:hAnsi="EurekaSans-Medium"/>
          <w:color w:val="000000"/>
          <w:sz w:val="24"/>
          <w:szCs w:val="24"/>
          <w:lang w:eastAsia="es-MX"/>
        </w:rPr>
        <w:t>"</w:t>
      </w:r>
      <w:r w:rsidR="009D446F" w:rsidRPr="0039294C">
        <w:rPr>
          <w:rFonts w:ascii="EurekaSans-Medium" w:eastAsia="Times New Roman" w:hAnsi="EurekaSans-Medium"/>
          <w:color w:val="000000"/>
          <w:sz w:val="24"/>
          <w:szCs w:val="24"/>
          <w:lang w:eastAsia="es-MX"/>
        </w:rPr>
        <w:t>Salón Galería</w:t>
      </w:r>
      <w:r w:rsidR="009D446F">
        <w:rPr>
          <w:rFonts w:ascii="EurekaSans-Medium" w:eastAsia="Times New Roman" w:hAnsi="EurekaSans-Medium"/>
          <w:color w:val="000000"/>
          <w:sz w:val="24"/>
          <w:szCs w:val="24"/>
          <w:lang w:eastAsia="es-MX"/>
        </w:rPr>
        <w:t xml:space="preserve">" de </w:t>
      </w:r>
      <w:r w:rsidRPr="0039294C">
        <w:rPr>
          <w:rFonts w:ascii="EurekaSans-Medium" w:eastAsia="Times New Roman" w:hAnsi="EurekaSans-Medium"/>
          <w:color w:val="000000"/>
          <w:sz w:val="24"/>
          <w:szCs w:val="24"/>
          <w:lang w:eastAsia="es-MX"/>
        </w:rPr>
        <w:t>Palacio de Gobierno, en la que procede a dar lectura a la orden del día</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la cual es aprobada por unanimidad.</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lastRenderedPageBreak/>
        <w:t>Acto seguido el Lic. Jaime Mares Camarena, da la bienvenida a todos los Municipios del Estado de Michoacán por su participación en esta asamblea, así como a los Estados ya participantes.</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Se </w:t>
      </w:r>
      <w:r w:rsidR="009D446F" w:rsidRPr="0039294C">
        <w:rPr>
          <w:rFonts w:ascii="EurekaSans-Medium" w:eastAsia="Times New Roman" w:hAnsi="EurekaSans-Medium"/>
          <w:color w:val="000000"/>
          <w:sz w:val="24"/>
          <w:szCs w:val="24"/>
          <w:lang w:eastAsia="es-MX"/>
        </w:rPr>
        <w:t>contó</w:t>
      </w:r>
      <w:r w:rsidRPr="0039294C">
        <w:rPr>
          <w:rFonts w:ascii="EurekaSans-Medium" w:eastAsia="Times New Roman" w:hAnsi="EurekaSans-Medium"/>
          <w:color w:val="000000"/>
          <w:sz w:val="24"/>
          <w:szCs w:val="24"/>
          <w:lang w:eastAsia="es-MX"/>
        </w:rPr>
        <w:t xml:space="preserve"> con la participación de los Presidentes Municipales de los 8 Pueblos </w:t>
      </w:r>
      <w:r w:rsidR="009D446F">
        <w:rPr>
          <w:rFonts w:ascii="EurekaSans-Medium" w:eastAsia="Times New Roman" w:hAnsi="EurekaSans-Medium"/>
          <w:color w:val="000000"/>
          <w:sz w:val="24"/>
          <w:szCs w:val="24"/>
          <w:lang w:eastAsia="es-MX"/>
        </w:rPr>
        <w:t>M</w:t>
      </w:r>
      <w:r w:rsidRPr="0039294C">
        <w:rPr>
          <w:rFonts w:ascii="EurekaSans-Medium" w:eastAsia="Times New Roman" w:hAnsi="EurekaSans-Medium"/>
          <w:color w:val="000000"/>
          <w:sz w:val="24"/>
          <w:szCs w:val="24"/>
          <w:lang w:eastAsia="es-MX"/>
        </w:rPr>
        <w:t xml:space="preserve">ágicos de Michoacán: Pátzcuaro, Tzintzuntzan, Santa María del Cobre, </w:t>
      </w:r>
      <w:r w:rsidR="009D446F" w:rsidRPr="0039294C">
        <w:rPr>
          <w:rFonts w:ascii="EurekaSans-Medium" w:eastAsia="Times New Roman" w:hAnsi="EurekaSans-Medium"/>
          <w:color w:val="000000"/>
          <w:sz w:val="24"/>
          <w:szCs w:val="24"/>
          <w:lang w:eastAsia="es-MX"/>
        </w:rPr>
        <w:t>Tacámbaro</w:t>
      </w:r>
      <w:r w:rsidRPr="0039294C">
        <w:rPr>
          <w:rFonts w:ascii="EurekaSans-Medium" w:eastAsia="Times New Roman" w:hAnsi="EurekaSans-Medium"/>
          <w:color w:val="000000"/>
          <w:sz w:val="24"/>
          <w:szCs w:val="24"/>
          <w:lang w:eastAsia="es-MX"/>
        </w:rPr>
        <w:t>, Tlalpujahua, Angang</w:t>
      </w:r>
      <w:r w:rsidR="009D446F">
        <w:rPr>
          <w:rFonts w:ascii="EurekaSans-Medium" w:eastAsia="Times New Roman" w:hAnsi="EurekaSans-Medium"/>
          <w:color w:val="000000"/>
          <w:sz w:val="24"/>
          <w:szCs w:val="24"/>
          <w:lang w:eastAsia="es-MX"/>
        </w:rPr>
        <w:t>u</w:t>
      </w:r>
      <w:r w:rsidRPr="0039294C">
        <w:rPr>
          <w:rFonts w:ascii="EurekaSans-Medium" w:eastAsia="Times New Roman" w:hAnsi="EurekaSans-Medium"/>
          <w:color w:val="000000"/>
          <w:sz w:val="24"/>
          <w:szCs w:val="24"/>
          <w:lang w:eastAsia="es-MX"/>
        </w:rPr>
        <w:t>eo, Cuitzeo y Jiquilpan.</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Siguiendo con los trabajos del orden del día, el Arq. Claudio </w:t>
      </w:r>
      <w:proofErr w:type="spellStart"/>
      <w:r w:rsidR="009D446F" w:rsidRPr="0039294C">
        <w:rPr>
          <w:rFonts w:ascii="EurekaSans-Medium" w:eastAsia="Times New Roman" w:hAnsi="EurekaSans-Medium"/>
          <w:color w:val="000000"/>
          <w:sz w:val="24"/>
          <w:szCs w:val="24"/>
          <w:lang w:eastAsia="es-MX"/>
        </w:rPr>
        <w:t>S</w:t>
      </w:r>
      <w:r w:rsidR="007B5D82">
        <w:rPr>
          <w:rFonts w:ascii="EurekaSans-Medium" w:eastAsia="Times New Roman" w:hAnsi="EurekaSans-Medium"/>
          <w:color w:val="000000"/>
          <w:sz w:val="24"/>
          <w:szCs w:val="24"/>
          <w:lang w:eastAsia="es-MX"/>
        </w:rPr>
        <w:t>á</w:t>
      </w:r>
      <w:r w:rsidR="009D446F">
        <w:rPr>
          <w:rFonts w:ascii="EurekaSans-Medium" w:eastAsia="Times New Roman" w:hAnsi="EurekaSans-Medium"/>
          <w:color w:val="000000"/>
          <w:sz w:val="24"/>
          <w:szCs w:val="24"/>
          <w:lang w:eastAsia="es-MX"/>
        </w:rPr>
        <w:t>i</w:t>
      </w:r>
      <w:r w:rsidR="009D446F" w:rsidRPr="0039294C">
        <w:rPr>
          <w:rFonts w:ascii="EurekaSans-Medium" w:eastAsia="Times New Roman" w:hAnsi="EurekaSans-Medium"/>
          <w:color w:val="000000"/>
          <w:sz w:val="24"/>
          <w:szCs w:val="24"/>
          <w:lang w:eastAsia="es-MX"/>
        </w:rPr>
        <w:t>nz</w:t>
      </w:r>
      <w:proofErr w:type="spellEnd"/>
      <w:r w:rsidRPr="0039294C">
        <w:rPr>
          <w:rFonts w:ascii="EurekaSans-Medium" w:eastAsia="Times New Roman" w:hAnsi="EurekaSans-Medium"/>
          <w:color w:val="000000"/>
          <w:sz w:val="24"/>
          <w:szCs w:val="24"/>
          <w:lang w:eastAsia="es-MX"/>
        </w:rPr>
        <w:t xml:space="preserve"> David</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Coordinador</w:t>
      </w:r>
      <w:r w:rsidR="009D446F">
        <w:rPr>
          <w:rFonts w:ascii="EurekaSans-Medium" w:eastAsia="Times New Roman" w:hAnsi="EurekaSans-Medium"/>
          <w:color w:val="000000"/>
          <w:sz w:val="24"/>
          <w:szCs w:val="24"/>
          <w:lang w:eastAsia="es-MX"/>
        </w:rPr>
        <w:t xml:space="preserve"> de la</w:t>
      </w:r>
      <w:r w:rsidRPr="0039294C">
        <w:rPr>
          <w:rFonts w:ascii="EurekaSans-Medium" w:eastAsia="Times New Roman" w:hAnsi="EurekaSans-Medium"/>
          <w:color w:val="000000"/>
          <w:sz w:val="24"/>
          <w:szCs w:val="24"/>
          <w:lang w:eastAsia="es-MX"/>
        </w:rPr>
        <w:t xml:space="preserve"> </w:t>
      </w:r>
      <w:r w:rsidR="009D446F">
        <w:rPr>
          <w:rFonts w:ascii="EurekaSans-Medium" w:eastAsia="Times New Roman" w:hAnsi="EurekaSans-Medium"/>
          <w:color w:val="000000"/>
          <w:sz w:val="24"/>
          <w:szCs w:val="24"/>
          <w:lang w:eastAsia="es-MX"/>
        </w:rPr>
        <w:t>F</w:t>
      </w:r>
      <w:r w:rsidRPr="0039294C">
        <w:rPr>
          <w:rFonts w:ascii="EurekaSans-Medium" w:eastAsia="Times New Roman" w:hAnsi="EurekaSans-Medium"/>
          <w:color w:val="000000"/>
          <w:sz w:val="24"/>
          <w:szCs w:val="24"/>
          <w:lang w:eastAsia="es-MX"/>
        </w:rPr>
        <w:t xml:space="preserve">undación CIDET, presenta el tema </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Integración al Programa Pueblos Mágicos y constitución de R</w:t>
      </w:r>
      <w:r w:rsidR="009D446F">
        <w:rPr>
          <w:rFonts w:ascii="EurekaSans-Medium" w:eastAsia="Times New Roman" w:hAnsi="EurekaSans-Medium"/>
          <w:color w:val="000000"/>
          <w:sz w:val="24"/>
          <w:szCs w:val="24"/>
          <w:lang w:eastAsia="es-MX"/>
        </w:rPr>
        <w:t>ed</w:t>
      </w:r>
      <w:r w:rsidRPr="0039294C">
        <w:rPr>
          <w:rFonts w:ascii="EurekaSans-Medium" w:eastAsia="Times New Roman" w:hAnsi="EurekaSans-Medium"/>
          <w:color w:val="000000"/>
          <w:sz w:val="24"/>
          <w:szCs w:val="24"/>
          <w:lang w:eastAsia="es-MX"/>
        </w:rPr>
        <w:t xml:space="preserve"> de Municipios Mágicos</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Acto </w:t>
      </w:r>
      <w:r w:rsidR="009D446F">
        <w:rPr>
          <w:rFonts w:ascii="EurekaSans-Medium" w:eastAsia="Times New Roman" w:hAnsi="EurekaSans-Medium"/>
          <w:color w:val="000000"/>
          <w:sz w:val="24"/>
          <w:szCs w:val="24"/>
          <w:lang w:eastAsia="es-MX"/>
        </w:rPr>
        <w:t>s</w:t>
      </w:r>
      <w:r w:rsidRPr="0039294C">
        <w:rPr>
          <w:rFonts w:ascii="EurekaSans-Medium" w:eastAsia="Times New Roman" w:hAnsi="EurekaSans-Medium"/>
          <w:color w:val="000000"/>
          <w:sz w:val="24"/>
          <w:szCs w:val="24"/>
          <w:lang w:eastAsia="es-MX"/>
        </w:rPr>
        <w:t>eguido y continuando con los trabajos</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la Lic. Erika Monserrat Iglesias </w:t>
      </w:r>
      <w:r w:rsidR="009D446F">
        <w:rPr>
          <w:rFonts w:ascii="EurekaSans-Medium" w:eastAsia="Times New Roman" w:hAnsi="EurekaSans-Medium"/>
          <w:color w:val="000000"/>
          <w:sz w:val="24"/>
          <w:szCs w:val="24"/>
          <w:lang w:eastAsia="es-MX"/>
        </w:rPr>
        <w:t>Servín</w:t>
      </w:r>
      <w:r w:rsidRPr="0039294C">
        <w:rPr>
          <w:rFonts w:ascii="EurekaSans-Medium" w:eastAsia="Times New Roman" w:hAnsi="EurekaSans-Medium"/>
          <w:color w:val="000000"/>
          <w:sz w:val="24"/>
          <w:szCs w:val="24"/>
          <w:lang w:eastAsia="es-MX"/>
        </w:rPr>
        <w:t xml:space="preserve">, Directora de Vinculación con los Gobiernos locales, presenta el tema </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La Internacionalización de los Municipios y la participación de los Organismos Estatales en el Desarrollo Municipal</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Se </w:t>
      </w:r>
      <w:r w:rsidR="009D446F" w:rsidRPr="0039294C">
        <w:rPr>
          <w:rFonts w:ascii="EurekaSans-Medium" w:eastAsia="Times New Roman" w:hAnsi="EurekaSans-Medium"/>
          <w:color w:val="000000"/>
          <w:sz w:val="24"/>
          <w:szCs w:val="24"/>
          <w:lang w:eastAsia="es-MX"/>
        </w:rPr>
        <w:t>contó</w:t>
      </w:r>
      <w:r w:rsidRPr="0039294C">
        <w:rPr>
          <w:rFonts w:ascii="EurekaSans-Medium" w:eastAsia="Times New Roman" w:hAnsi="EurekaSans-Medium"/>
          <w:color w:val="000000"/>
          <w:sz w:val="24"/>
          <w:szCs w:val="24"/>
          <w:lang w:eastAsia="es-MX"/>
        </w:rPr>
        <w:t xml:space="preserve"> con la exposición del Ing. Gerardo Villagómez Calderón, </w:t>
      </w:r>
      <w:r w:rsidR="009D446F">
        <w:rPr>
          <w:rFonts w:ascii="EurekaSans-Medium" w:eastAsia="Times New Roman" w:hAnsi="EurekaSans-Medium"/>
          <w:color w:val="000000"/>
          <w:sz w:val="24"/>
          <w:szCs w:val="24"/>
          <w:lang w:eastAsia="es-MX"/>
        </w:rPr>
        <w:t>P</w:t>
      </w:r>
      <w:r w:rsidRPr="0039294C">
        <w:rPr>
          <w:rFonts w:ascii="EurekaSans-Medium" w:eastAsia="Times New Roman" w:hAnsi="EurekaSans-Medium"/>
          <w:color w:val="000000"/>
          <w:sz w:val="24"/>
          <w:szCs w:val="24"/>
          <w:lang w:eastAsia="es-MX"/>
        </w:rPr>
        <w:t xml:space="preserve">residente Municipal de Tzintzuntzan, Michoacán, exponiendo </w:t>
      </w:r>
      <w:r w:rsidR="009D446F">
        <w:rPr>
          <w:rFonts w:ascii="EurekaSans-Medium" w:eastAsia="Times New Roman" w:hAnsi="EurekaSans-Medium"/>
          <w:color w:val="000000"/>
          <w:sz w:val="24"/>
          <w:szCs w:val="24"/>
          <w:lang w:eastAsia="es-MX"/>
        </w:rPr>
        <w:t>lo</w:t>
      </w:r>
      <w:r w:rsidRPr="0039294C">
        <w:rPr>
          <w:rFonts w:ascii="EurekaSans-Medium" w:eastAsia="Times New Roman" w:hAnsi="EurekaSans-Medium"/>
          <w:color w:val="000000"/>
          <w:sz w:val="24"/>
          <w:szCs w:val="24"/>
          <w:lang w:eastAsia="es-MX"/>
        </w:rPr>
        <w:t xml:space="preserve"> desarrollado</w:t>
      </w:r>
      <w:r w:rsidR="009D446F">
        <w:rPr>
          <w:rFonts w:ascii="EurekaSans-Medium" w:eastAsia="Times New Roman" w:hAnsi="EurekaSans-Medium"/>
          <w:color w:val="000000"/>
          <w:sz w:val="24"/>
          <w:szCs w:val="24"/>
          <w:lang w:eastAsia="es-MX"/>
        </w:rPr>
        <w:t xml:space="preserve"> en</w:t>
      </w:r>
      <w:r w:rsidRPr="0039294C">
        <w:rPr>
          <w:rFonts w:ascii="EurekaSans-Medium" w:eastAsia="Times New Roman" w:hAnsi="EurekaSans-Medium"/>
          <w:color w:val="000000"/>
          <w:sz w:val="24"/>
          <w:szCs w:val="24"/>
          <w:lang w:eastAsia="es-MX"/>
        </w:rPr>
        <w:t xml:space="preserve"> su Municipio.</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El </w:t>
      </w:r>
      <w:r w:rsidR="009D446F">
        <w:rPr>
          <w:rFonts w:ascii="EurekaSans-Medium" w:eastAsia="Times New Roman" w:hAnsi="EurekaSans-Medium"/>
          <w:color w:val="000000"/>
          <w:sz w:val="24"/>
          <w:szCs w:val="24"/>
          <w:lang w:eastAsia="es-MX"/>
        </w:rPr>
        <w:t>a</w:t>
      </w:r>
      <w:r w:rsidRPr="0039294C">
        <w:rPr>
          <w:rFonts w:ascii="EurekaSans-Medium" w:eastAsia="Times New Roman" w:hAnsi="EurekaSans-Medium"/>
          <w:color w:val="000000"/>
          <w:sz w:val="24"/>
          <w:szCs w:val="24"/>
          <w:lang w:eastAsia="es-MX"/>
        </w:rPr>
        <w:t>rqueólogo Efraín Cárdenas García</w:t>
      </w:r>
      <w:r w:rsidR="009D446F">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del INAH, presenta una Reseña Histórica del Estado de Michoacán.</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Por parte del Lic. Francisco Javier Hernández Sandoval, Director de Desarrollo Municipal y presidente de la Región Centro, se procede a la apertura de Asuntos Generales en conjunto con el Lic. José Antonio Pérez Torres, encargado del Despacho de la Subsecretaría de </w:t>
      </w:r>
      <w:r w:rsidR="00FA2121">
        <w:rPr>
          <w:rFonts w:ascii="EurekaSans-Medium" w:eastAsia="Times New Roman" w:hAnsi="EurekaSans-Medium"/>
          <w:color w:val="000000"/>
          <w:sz w:val="24"/>
          <w:szCs w:val="24"/>
          <w:lang w:eastAsia="es-MX"/>
        </w:rPr>
        <w:t>V</w:t>
      </w:r>
      <w:r w:rsidRPr="0039294C">
        <w:rPr>
          <w:rFonts w:ascii="EurekaSans-Medium" w:eastAsia="Times New Roman" w:hAnsi="EurekaSans-Medium"/>
          <w:color w:val="000000"/>
          <w:sz w:val="24"/>
          <w:szCs w:val="24"/>
          <w:lang w:eastAsia="es-MX"/>
        </w:rPr>
        <w:t>inculación y Desarrollo Político de la Secretaria de Gobierno del Estado de Guanajuato, Secretario Técnico de la Región Centro.</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 xml:space="preserve">Acto seguido el Estado de Querétaro presenta sus consideraciones al Acuerdo de </w:t>
      </w:r>
      <w:r w:rsidR="00FA2121">
        <w:rPr>
          <w:rFonts w:ascii="EurekaSans-Medium" w:eastAsia="Times New Roman" w:hAnsi="EurekaSans-Medium"/>
          <w:color w:val="000000"/>
          <w:sz w:val="24"/>
          <w:szCs w:val="24"/>
          <w:lang w:eastAsia="es-MX"/>
        </w:rPr>
        <w:t>V</w:t>
      </w:r>
      <w:r w:rsidRPr="0039294C">
        <w:rPr>
          <w:rFonts w:ascii="EurekaSans-Medium" w:eastAsia="Times New Roman" w:hAnsi="EurekaSans-Medium"/>
          <w:color w:val="000000"/>
          <w:sz w:val="24"/>
          <w:szCs w:val="24"/>
          <w:lang w:eastAsia="es-MX"/>
        </w:rPr>
        <w:t>oluntades celebrado y al Reglamento interno de la Región Centro.</w:t>
      </w:r>
    </w:p>
    <w:p w:rsidR="0039294C" w:rsidRP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El Lic. Francisco Javier Hernández Sandoval presidente de la Región Centro, procede a la suma de Acuerdos de la XXXI asamblea de:</w:t>
      </w:r>
    </w:p>
    <w:p w:rsidR="0039294C" w:rsidRPr="00FA2121" w:rsidRDefault="0039294C" w:rsidP="00FA2121">
      <w:pPr>
        <w:pStyle w:val="Prrafodelista"/>
        <w:numPr>
          <w:ilvl w:val="0"/>
          <w:numId w:val="16"/>
        </w:numPr>
        <w:spacing w:after="120"/>
        <w:jc w:val="both"/>
        <w:rPr>
          <w:rFonts w:ascii="EurekaSans-Medium" w:hAnsi="EurekaSans-Medium"/>
          <w:color w:val="000000"/>
          <w:lang w:eastAsia="es-MX"/>
        </w:rPr>
      </w:pPr>
      <w:r w:rsidRPr="00FA2121">
        <w:rPr>
          <w:rFonts w:ascii="EurekaSans-Medium" w:hAnsi="EurekaSans-Medium"/>
          <w:color w:val="000000"/>
          <w:lang w:eastAsia="es-MX"/>
        </w:rPr>
        <w:t>Invitar a Estados que sin ser parte de la Región Centro, muestren interés por participar en la Región Centro.</w:t>
      </w:r>
    </w:p>
    <w:p w:rsidR="0039294C" w:rsidRPr="00FA2121" w:rsidRDefault="0039294C" w:rsidP="00FA2121">
      <w:pPr>
        <w:pStyle w:val="Prrafodelista"/>
        <w:numPr>
          <w:ilvl w:val="0"/>
          <w:numId w:val="16"/>
        </w:numPr>
        <w:spacing w:after="120"/>
        <w:jc w:val="both"/>
        <w:rPr>
          <w:rFonts w:ascii="EurekaSans-Medium" w:hAnsi="EurekaSans-Medium"/>
          <w:color w:val="000000"/>
          <w:lang w:eastAsia="es-MX"/>
        </w:rPr>
      </w:pPr>
      <w:r w:rsidRPr="00FA2121">
        <w:rPr>
          <w:rFonts w:ascii="EurekaSans-Medium" w:hAnsi="EurekaSans-Medium"/>
          <w:color w:val="000000"/>
          <w:lang w:eastAsia="es-MX"/>
        </w:rPr>
        <w:t>Establecer una comisión para iniciar trabajos para la constitución de una A.C. de forma simultánea a la consolidación de la Región Centro.</w:t>
      </w:r>
    </w:p>
    <w:p w:rsidR="0039294C" w:rsidRPr="00FA2121" w:rsidRDefault="00FA2121" w:rsidP="00FA2121">
      <w:pPr>
        <w:pStyle w:val="Prrafodelista"/>
        <w:numPr>
          <w:ilvl w:val="0"/>
          <w:numId w:val="16"/>
        </w:numPr>
        <w:spacing w:after="120"/>
        <w:jc w:val="both"/>
        <w:rPr>
          <w:rFonts w:ascii="EurekaSans-Medium" w:hAnsi="EurekaSans-Medium"/>
          <w:color w:val="000000"/>
          <w:lang w:eastAsia="es-MX"/>
        </w:rPr>
      </w:pPr>
      <w:r w:rsidRPr="00FA2121">
        <w:rPr>
          <w:rFonts w:ascii="EurekaSans-Medium" w:hAnsi="EurekaSans-Medium"/>
          <w:color w:val="000000"/>
          <w:lang w:eastAsia="es-MX"/>
        </w:rPr>
        <w:t>Constituir</w:t>
      </w:r>
      <w:r w:rsidR="0039294C" w:rsidRPr="00FA2121">
        <w:rPr>
          <w:rFonts w:ascii="EurekaSans-Medium" w:hAnsi="EurekaSans-Medium"/>
          <w:color w:val="000000"/>
          <w:lang w:eastAsia="es-MX"/>
        </w:rPr>
        <w:t xml:space="preserve"> una Vocalía llamada Red de Pueblos Mágicos que promoverá la asociación y vinculación de los Pueblos Mágicos de la Región Centro.</w:t>
      </w:r>
    </w:p>
    <w:p w:rsidR="0039294C" w:rsidRPr="00FA2121" w:rsidRDefault="0039294C" w:rsidP="00FA2121">
      <w:pPr>
        <w:pStyle w:val="Prrafodelista"/>
        <w:numPr>
          <w:ilvl w:val="0"/>
          <w:numId w:val="16"/>
        </w:numPr>
        <w:spacing w:after="120"/>
        <w:jc w:val="both"/>
        <w:rPr>
          <w:rFonts w:ascii="EurekaSans-Medium" w:hAnsi="EurekaSans-Medium"/>
          <w:color w:val="000000"/>
          <w:lang w:eastAsia="es-MX"/>
        </w:rPr>
      </w:pPr>
      <w:r w:rsidRPr="00FA2121">
        <w:rPr>
          <w:rFonts w:ascii="EurekaSans-Medium" w:hAnsi="EurekaSans-Medium"/>
          <w:color w:val="000000"/>
          <w:lang w:eastAsia="es-MX"/>
        </w:rPr>
        <w:t xml:space="preserve">Establecer una agenda de trabajo con la </w:t>
      </w:r>
      <w:r w:rsidR="00FA2121">
        <w:rPr>
          <w:rFonts w:ascii="EurekaSans-Medium" w:hAnsi="EurekaSans-Medium"/>
          <w:color w:val="000000"/>
          <w:lang w:eastAsia="es-MX"/>
        </w:rPr>
        <w:t>S</w:t>
      </w:r>
      <w:r w:rsidR="00F746DD">
        <w:rPr>
          <w:rFonts w:ascii="EurekaSans-Medium" w:hAnsi="EurekaSans-Medium"/>
          <w:color w:val="000000"/>
          <w:lang w:eastAsia="es-MX"/>
        </w:rPr>
        <w:t>R</w:t>
      </w:r>
      <w:r w:rsidR="00FA2121">
        <w:rPr>
          <w:rFonts w:ascii="EurekaSans-Medium" w:hAnsi="EurekaSans-Medium"/>
          <w:color w:val="000000"/>
          <w:lang w:eastAsia="es-MX"/>
        </w:rPr>
        <w:t>E,</w:t>
      </w:r>
      <w:r w:rsidRPr="00FA2121">
        <w:rPr>
          <w:rFonts w:ascii="EurekaSans-Medium" w:hAnsi="EurekaSans-Medium"/>
          <w:color w:val="000000"/>
          <w:lang w:eastAsia="es-MX"/>
        </w:rPr>
        <w:t xml:space="preserve"> para la asociación e intercambio de información y tecnología entre los municipios de la Región Centro y otros a nivel internacional.</w:t>
      </w:r>
    </w:p>
    <w:p w:rsidR="0039294C" w:rsidRDefault="0039294C" w:rsidP="0039294C">
      <w:pPr>
        <w:spacing w:after="120"/>
        <w:ind w:firstLine="426"/>
        <w:jc w:val="both"/>
        <w:rPr>
          <w:rFonts w:ascii="EurekaSans-Medium" w:eastAsia="Times New Roman" w:hAnsi="EurekaSans-Medium"/>
          <w:color w:val="000000"/>
          <w:sz w:val="24"/>
          <w:szCs w:val="24"/>
          <w:lang w:eastAsia="es-MX"/>
        </w:rPr>
      </w:pPr>
      <w:r w:rsidRPr="0039294C">
        <w:rPr>
          <w:rFonts w:ascii="EurekaSans-Medium" w:eastAsia="Times New Roman" w:hAnsi="EurekaSans-Medium"/>
          <w:color w:val="000000"/>
          <w:sz w:val="24"/>
          <w:szCs w:val="24"/>
          <w:lang w:eastAsia="es-MX"/>
        </w:rPr>
        <w:t>Siendo las 15:00 horas</w:t>
      </w:r>
      <w:r w:rsidR="00FA2121">
        <w:rPr>
          <w:rFonts w:ascii="EurekaSans-Medium" w:eastAsia="Times New Roman" w:hAnsi="EurekaSans-Medium"/>
          <w:color w:val="000000"/>
          <w:sz w:val="24"/>
          <w:szCs w:val="24"/>
          <w:lang w:eastAsia="es-MX"/>
        </w:rPr>
        <w:t>,</w:t>
      </w:r>
      <w:r w:rsidRPr="0039294C">
        <w:rPr>
          <w:rFonts w:ascii="EurekaSans-Medium" w:eastAsia="Times New Roman" w:hAnsi="EurekaSans-Medium"/>
          <w:color w:val="000000"/>
          <w:sz w:val="24"/>
          <w:szCs w:val="24"/>
          <w:lang w:eastAsia="es-MX"/>
        </w:rPr>
        <w:t xml:space="preserve"> el Lic. Francisco Javier Hernández Sandoval, presidente de la Región Centro, declara clausurados los trabajos de la XXXI </w:t>
      </w:r>
      <w:r w:rsidR="00FA2121">
        <w:rPr>
          <w:rFonts w:ascii="EurekaSans-Medium" w:eastAsia="Times New Roman" w:hAnsi="EurekaSans-Medium"/>
          <w:color w:val="000000"/>
          <w:sz w:val="24"/>
          <w:szCs w:val="24"/>
          <w:lang w:eastAsia="es-MX"/>
        </w:rPr>
        <w:t>A</w:t>
      </w:r>
      <w:r w:rsidRPr="0039294C">
        <w:rPr>
          <w:rFonts w:ascii="EurekaSans-Medium" w:eastAsia="Times New Roman" w:hAnsi="EurekaSans-Medium"/>
          <w:color w:val="000000"/>
          <w:sz w:val="24"/>
          <w:szCs w:val="24"/>
          <w:lang w:eastAsia="es-MX"/>
        </w:rPr>
        <w:t>samblea de la Región Centro.</w:t>
      </w:r>
    </w:p>
    <w:p w:rsidR="00FA2121" w:rsidRDefault="00FA2121" w:rsidP="0039294C">
      <w:pPr>
        <w:spacing w:after="120"/>
        <w:ind w:firstLine="426"/>
        <w:jc w:val="both"/>
        <w:rPr>
          <w:rFonts w:ascii="EurekaSans-Medium" w:eastAsia="Times New Roman" w:hAnsi="EurekaSans-Medium"/>
          <w:color w:val="000000"/>
          <w:sz w:val="24"/>
          <w:szCs w:val="24"/>
          <w:lang w:eastAsia="es-MX"/>
        </w:rPr>
      </w:pPr>
    </w:p>
    <w:p w:rsidR="00FA2121" w:rsidRPr="0039294C" w:rsidRDefault="00FA2121" w:rsidP="0039294C">
      <w:pPr>
        <w:spacing w:after="120"/>
        <w:ind w:firstLine="426"/>
        <w:jc w:val="both"/>
        <w:rPr>
          <w:rFonts w:ascii="EurekaSans-Medium" w:eastAsia="Times New Roman" w:hAnsi="EurekaSans-Medium"/>
          <w:color w:val="000000"/>
          <w:sz w:val="24"/>
          <w:szCs w:val="24"/>
          <w:lang w:eastAsia="es-MX"/>
        </w:rPr>
      </w:pPr>
    </w:p>
    <w:p w:rsidR="00391C58" w:rsidRPr="0039294C" w:rsidRDefault="00391C58" w:rsidP="0039294C">
      <w:pPr>
        <w:spacing w:after="120"/>
        <w:jc w:val="both"/>
        <w:rPr>
          <w:rFonts w:ascii="EurekaSans-Medium" w:hAnsi="EurekaSans-Medium"/>
          <w:sz w:val="24"/>
          <w:szCs w:val="24"/>
        </w:rPr>
      </w:pPr>
    </w:p>
    <w:sectPr w:rsidR="00391C58" w:rsidRPr="0039294C" w:rsidSect="003E4FB8">
      <w:headerReference w:type="even" r:id="rId68"/>
      <w:headerReference w:type="default" r:id="rId69"/>
      <w:footerReference w:type="even" r:id="rId70"/>
      <w:footerReference w:type="default" r:id="rId71"/>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E2A" w:rsidRDefault="004A3E2A">
      <w:pPr>
        <w:spacing w:after="0" w:line="240" w:lineRule="auto"/>
      </w:pPr>
      <w:r>
        <w:separator/>
      </w:r>
    </w:p>
  </w:endnote>
  <w:endnote w:type="continuationSeparator" w:id="0">
    <w:p w:rsidR="004A3E2A" w:rsidRDefault="004A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reka Sans">
    <w:altName w:val="Segoe UI"/>
    <w:charset w:val="00"/>
    <w:family w:val="auto"/>
    <w:pitch w:val="variable"/>
    <w:sig w:usb0="00000001" w:usb1="4000004A"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EurekaSans-Medium">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322842"/>
      <w:docPartObj>
        <w:docPartGallery w:val="Page Numbers (Bottom of Page)"/>
        <w:docPartUnique/>
      </w:docPartObj>
    </w:sdtPr>
    <w:sdtEndPr>
      <w:rPr>
        <w:rFonts w:ascii="Eureka Sans" w:hAnsi="Eureka Sans"/>
      </w:rPr>
    </w:sdtEndPr>
    <w:sdtContent>
      <w:p w:rsidR="0052750F" w:rsidRPr="0052750F" w:rsidRDefault="0052750F" w:rsidP="0052750F">
        <w:pPr>
          <w:pStyle w:val="Piedepgina"/>
          <w:spacing w:after="0" w:line="240" w:lineRule="auto"/>
          <w:jc w:val="center"/>
          <w:rPr>
            <w:rFonts w:ascii="Eureka Sans" w:hAnsi="Eureka Sans"/>
          </w:rPr>
        </w:pPr>
        <w:r w:rsidRPr="0052750F">
          <w:rPr>
            <w:rFonts w:ascii="Eureka Sans" w:hAnsi="Eureka Sans"/>
          </w:rPr>
          <w:fldChar w:fldCharType="begin"/>
        </w:r>
        <w:r w:rsidRPr="0052750F">
          <w:rPr>
            <w:rFonts w:ascii="Eureka Sans" w:hAnsi="Eureka Sans"/>
          </w:rPr>
          <w:instrText>PAGE   \* MERGEFORMAT</w:instrText>
        </w:r>
        <w:r w:rsidRPr="0052750F">
          <w:rPr>
            <w:rFonts w:ascii="Eureka Sans" w:hAnsi="Eureka Sans"/>
          </w:rPr>
          <w:fldChar w:fldCharType="separate"/>
        </w:r>
        <w:r w:rsidR="007709A4" w:rsidRPr="007709A4">
          <w:rPr>
            <w:rFonts w:ascii="Eureka Sans" w:hAnsi="Eureka Sans"/>
            <w:noProof/>
            <w:lang w:val="es-ES"/>
          </w:rPr>
          <w:t>66</w:t>
        </w:r>
        <w:r w:rsidRPr="0052750F">
          <w:rPr>
            <w:rFonts w:ascii="Eureka Sans" w:hAnsi="Eureka Sans"/>
          </w:rPr>
          <w:fldChar w:fldCharType="end"/>
        </w:r>
      </w:p>
    </w:sdtContent>
  </w:sdt>
  <w:p w:rsidR="0052750F" w:rsidRDefault="005275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82" w:rsidRPr="005F4D8B" w:rsidRDefault="007B5D82" w:rsidP="00A9613C">
    <w:pPr>
      <w:pStyle w:val="Piedepgina"/>
      <w:spacing w:after="0" w:line="240" w:lineRule="auto"/>
      <w:jc w:val="center"/>
      <w:rPr>
        <w:rFonts w:ascii="Eureka Sans" w:hAnsi="Eureka Sans"/>
      </w:rPr>
    </w:pPr>
    <w:r w:rsidRPr="005F4D8B">
      <w:rPr>
        <w:rFonts w:ascii="Eureka Sans" w:hAnsi="Eureka Sans"/>
      </w:rPr>
      <w:fldChar w:fldCharType="begin"/>
    </w:r>
    <w:r w:rsidRPr="005F4D8B">
      <w:rPr>
        <w:rFonts w:ascii="Eureka Sans" w:hAnsi="Eureka Sans"/>
      </w:rPr>
      <w:instrText>PAGE   \* MERGEFORMAT</w:instrText>
    </w:r>
    <w:r w:rsidRPr="005F4D8B">
      <w:rPr>
        <w:rFonts w:ascii="Eureka Sans" w:hAnsi="Eureka Sans"/>
      </w:rPr>
      <w:fldChar w:fldCharType="separate"/>
    </w:r>
    <w:r w:rsidR="007709A4" w:rsidRPr="007709A4">
      <w:rPr>
        <w:rFonts w:ascii="Eureka Sans" w:hAnsi="Eureka Sans"/>
        <w:noProof/>
        <w:lang w:val="es-ES"/>
      </w:rPr>
      <w:t>65</w:t>
    </w:r>
    <w:r w:rsidRPr="005F4D8B">
      <w:rPr>
        <w:rFonts w:ascii="Eureka Sans" w:hAnsi="Eureka Sans"/>
      </w:rPr>
      <w:fldChar w:fldCharType="end"/>
    </w:r>
  </w:p>
  <w:p w:rsidR="007B5D82" w:rsidRDefault="007B5D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E2A" w:rsidRDefault="004A3E2A">
      <w:pPr>
        <w:spacing w:after="0" w:line="240" w:lineRule="auto"/>
      </w:pPr>
      <w:r>
        <w:separator/>
      </w:r>
    </w:p>
  </w:footnote>
  <w:footnote w:type="continuationSeparator" w:id="0">
    <w:p w:rsidR="004A3E2A" w:rsidRDefault="004A3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B8" w:rsidRPr="003E4FB8" w:rsidRDefault="003E4FB8" w:rsidP="003E4FB8">
    <w:pPr>
      <w:pStyle w:val="Encabezado"/>
      <w:pBdr>
        <w:bottom w:val="single" w:sz="4" w:space="1" w:color="auto"/>
      </w:pBdr>
      <w:spacing w:after="0" w:line="240" w:lineRule="auto"/>
      <w:jc w:val="center"/>
      <w:rPr>
        <w:rFonts w:ascii="Eureka Sans" w:hAnsi="Eureka Sans"/>
        <w:smallCaps/>
        <w:sz w:val="24"/>
        <w:szCs w:val="24"/>
      </w:rPr>
    </w:pPr>
    <w:r>
      <w:rPr>
        <w:rFonts w:ascii="Eureka Sans" w:hAnsi="Eureka Sans"/>
        <w:smallCaps/>
        <w:sz w:val="24"/>
        <w:szCs w:val="24"/>
      </w:rPr>
      <w:t>Morelia, Mich., 20-23 de Mayo de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B8" w:rsidRPr="003E4FB8" w:rsidRDefault="003E4FB8" w:rsidP="003E4FB8">
    <w:pPr>
      <w:pStyle w:val="Encabezado"/>
      <w:pBdr>
        <w:bottom w:val="single" w:sz="4" w:space="1" w:color="auto"/>
      </w:pBdr>
      <w:spacing w:after="0" w:line="240" w:lineRule="auto"/>
      <w:jc w:val="center"/>
      <w:rPr>
        <w:rFonts w:ascii="Eureka Sans" w:hAnsi="Eureka Sans"/>
        <w:smallCaps/>
        <w:sz w:val="24"/>
        <w:szCs w:val="24"/>
      </w:rPr>
    </w:pPr>
    <w:r w:rsidRPr="003E4FB8">
      <w:rPr>
        <w:rFonts w:ascii="Eureka Sans" w:hAnsi="Eureka Sans"/>
        <w:smallCaps/>
        <w:sz w:val="24"/>
        <w:szCs w:val="24"/>
      </w:rPr>
      <w:t xml:space="preserve"> Memoria de la XXXI </w:t>
    </w:r>
    <w:r>
      <w:rPr>
        <w:rFonts w:ascii="Eureka Sans" w:hAnsi="Eureka Sans"/>
        <w:smallCaps/>
        <w:sz w:val="24"/>
        <w:szCs w:val="24"/>
      </w:rPr>
      <w:t>Asamblea de l</w:t>
    </w:r>
    <w:r w:rsidRPr="003E4FB8">
      <w:rPr>
        <w:rFonts w:ascii="Eureka Sans" w:hAnsi="Eureka Sans"/>
        <w:smallCaps/>
        <w:sz w:val="24"/>
        <w:szCs w:val="24"/>
      </w:rPr>
      <w:t>a Región Centro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14B"/>
    <w:multiLevelType w:val="multilevel"/>
    <w:tmpl w:val="7F3A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74D59"/>
    <w:multiLevelType w:val="hybridMultilevel"/>
    <w:tmpl w:val="19B6B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EF029D"/>
    <w:multiLevelType w:val="hybridMultilevel"/>
    <w:tmpl w:val="C24422B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057E5672"/>
    <w:multiLevelType w:val="hybridMultilevel"/>
    <w:tmpl w:val="4AB46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76083C"/>
    <w:multiLevelType w:val="hybridMultilevel"/>
    <w:tmpl w:val="0B623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EA7868"/>
    <w:multiLevelType w:val="multilevel"/>
    <w:tmpl w:val="09EE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D21E2"/>
    <w:multiLevelType w:val="hybridMultilevel"/>
    <w:tmpl w:val="50183D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E6F10"/>
    <w:multiLevelType w:val="hybridMultilevel"/>
    <w:tmpl w:val="96B8A7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5833E3"/>
    <w:multiLevelType w:val="hybridMultilevel"/>
    <w:tmpl w:val="AF48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32F0600"/>
    <w:multiLevelType w:val="hybridMultilevel"/>
    <w:tmpl w:val="BDB2E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8642E45"/>
    <w:multiLevelType w:val="hybridMultilevel"/>
    <w:tmpl w:val="A6B264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FF1A23"/>
    <w:multiLevelType w:val="hybridMultilevel"/>
    <w:tmpl w:val="BCA24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1B57738"/>
    <w:multiLevelType w:val="hybridMultilevel"/>
    <w:tmpl w:val="E9BED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687F43"/>
    <w:multiLevelType w:val="hybridMultilevel"/>
    <w:tmpl w:val="F438A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D91FC8"/>
    <w:multiLevelType w:val="hybridMultilevel"/>
    <w:tmpl w:val="F98C027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nsid w:val="7C2C7ACA"/>
    <w:multiLevelType w:val="hybridMultilevel"/>
    <w:tmpl w:val="D0E206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3"/>
  </w:num>
  <w:num w:numId="5">
    <w:abstractNumId w:val="13"/>
  </w:num>
  <w:num w:numId="6">
    <w:abstractNumId w:val="6"/>
  </w:num>
  <w:num w:numId="7">
    <w:abstractNumId w:val="10"/>
  </w:num>
  <w:num w:numId="8">
    <w:abstractNumId w:val="9"/>
  </w:num>
  <w:num w:numId="9">
    <w:abstractNumId w:val="0"/>
  </w:num>
  <w:num w:numId="10">
    <w:abstractNumId w:val="12"/>
  </w:num>
  <w:num w:numId="11">
    <w:abstractNumId w:val="8"/>
  </w:num>
  <w:num w:numId="12">
    <w:abstractNumId w:val="15"/>
  </w:num>
  <w:num w:numId="13">
    <w:abstractNumId w:val="5"/>
  </w:num>
  <w:num w:numId="14">
    <w:abstractNumId w:val="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114"/>
    <w:rsid w:val="000002D0"/>
    <w:rsid w:val="000A66D6"/>
    <w:rsid w:val="000E1D92"/>
    <w:rsid w:val="000F1615"/>
    <w:rsid w:val="00216114"/>
    <w:rsid w:val="00232053"/>
    <w:rsid w:val="00237AA9"/>
    <w:rsid w:val="00270D31"/>
    <w:rsid w:val="002C11EF"/>
    <w:rsid w:val="0032260A"/>
    <w:rsid w:val="00391C58"/>
    <w:rsid w:val="0039294C"/>
    <w:rsid w:val="003A6916"/>
    <w:rsid w:val="003B7603"/>
    <w:rsid w:val="003D0FBA"/>
    <w:rsid w:val="003E4FB8"/>
    <w:rsid w:val="00426AA9"/>
    <w:rsid w:val="0044226A"/>
    <w:rsid w:val="004A3E2A"/>
    <w:rsid w:val="004E064A"/>
    <w:rsid w:val="005023C5"/>
    <w:rsid w:val="0052750F"/>
    <w:rsid w:val="00555181"/>
    <w:rsid w:val="00603C4A"/>
    <w:rsid w:val="00615963"/>
    <w:rsid w:val="00622460"/>
    <w:rsid w:val="006971DD"/>
    <w:rsid w:val="006A060E"/>
    <w:rsid w:val="006A3A4D"/>
    <w:rsid w:val="006A50EE"/>
    <w:rsid w:val="00715C86"/>
    <w:rsid w:val="00737460"/>
    <w:rsid w:val="007709A4"/>
    <w:rsid w:val="00776DDF"/>
    <w:rsid w:val="007B5D82"/>
    <w:rsid w:val="007D0829"/>
    <w:rsid w:val="0089053F"/>
    <w:rsid w:val="00892341"/>
    <w:rsid w:val="008D12BA"/>
    <w:rsid w:val="00932300"/>
    <w:rsid w:val="009D446F"/>
    <w:rsid w:val="00A61F04"/>
    <w:rsid w:val="00A85205"/>
    <w:rsid w:val="00A9613C"/>
    <w:rsid w:val="00AF0C84"/>
    <w:rsid w:val="00BF679C"/>
    <w:rsid w:val="00C269A6"/>
    <w:rsid w:val="00CC66D0"/>
    <w:rsid w:val="00D00703"/>
    <w:rsid w:val="00D041F9"/>
    <w:rsid w:val="00D25929"/>
    <w:rsid w:val="00D865DE"/>
    <w:rsid w:val="00DA086E"/>
    <w:rsid w:val="00F35AC5"/>
    <w:rsid w:val="00F746DD"/>
    <w:rsid w:val="00F928E7"/>
    <w:rsid w:val="00FA21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114"/>
    <w:rPr>
      <w:rFonts w:ascii="Calibri" w:eastAsia="Calibri" w:hAnsi="Calibri" w:cs="Times New Roman"/>
    </w:rPr>
  </w:style>
  <w:style w:type="paragraph" w:styleId="Ttulo1">
    <w:name w:val="heading 1"/>
    <w:basedOn w:val="Normal"/>
    <w:link w:val="Ttulo1Car"/>
    <w:uiPriority w:val="9"/>
    <w:qFormat/>
    <w:rsid w:val="00216114"/>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semiHidden/>
    <w:unhideWhenUsed/>
    <w:qFormat/>
    <w:rsid w:val="00216114"/>
    <w:pPr>
      <w:keepNext/>
      <w:spacing w:before="240" w:after="60"/>
      <w:outlineLvl w:val="1"/>
    </w:pPr>
    <w:rPr>
      <w:rFonts w:ascii="Cambria" w:eastAsia="Times New Roman" w:hAnsi="Cambria"/>
      <w:b/>
      <w:bCs/>
      <w:i/>
      <w:iCs/>
      <w:sz w:val="28"/>
      <w:szCs w:val="28"/>
    </w:rPr>
  </w:style>
  <w:style w:type="paragraph" w:styleId="Ttulo4">
    <w:name w:val="heading 4"/>
    <w:basedOn w:val="Normal"/>
    <w:next w:val="Normal"/>
    <w:link w:val="Ttulo4Car"/>
    <w:uiPriority w:val="9"/>
    <w:semiHidden/>
    <w:unhideWhenUsed/>
    <w:qFormat/>
    <w:rsid w:val="00216114"/>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114"/>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216114"/>
    <w:rPr>
      <w:rFonts w:ascii="Cambria" w:eastAsia="Times New Roman" w:hAnsi="Cambria" w:cs="Times New Roman"/>
      <w:b/>
      <w:bCs/>
      <w:i/>
      <w:iCs/>
      <w:sz w:val="28"/>
      <w:szCs w:val="28"/>
    </w:rPr>
  </w:style>
  <w:style w:type="character" w:customStyle="1" w:styleId="Ttulo4Car">
    <w:name w:val="Título 4 Car"/>
    <w:basedOn w:val="Fuentedeprrafopredeter"/>
    <w:link w:val="Ttulo4"/>
    <w:uiPriority w:val="9"/>
    <w:semiHidden/>
    <w:rsid w:val="00216114"/>
    <w:rPr>
      <w:rFonts w:ascii="Calibri" w:eastAsia="Times New Roman" w:hAnsi="Calibri" w:cs="Times New Roman"/>
      <w:b/>
      <w:bCs/>
      <w:sz w:val="28"/>
      <w:szCs w:val="28"/>
    </w:rPr>
  </w:style>
  <w:style w:type="character" w:customStyle="1" w:styleId="apple-converted-space">
    <w:name w:val="apple-converted-space"/>
    <w:rsid w:val="00216114"/>
  </w:style>
  <w:style w:type="character" w:styleId="Hipervnculo">
    <w:name w:val="Hyperlink"/>
    <w:uiPriority w:val="99"/>
    <w:unhideWhenUsed/>
    <w:rsid w:val="00216114"/>
    <w:rPr>
      <w:color w:val="0000FF"/>
      <w:u w:val="single"/>
    </w:rPr>
  </w:style>
  <w:style w:type="paragraph" w:styleId="NormalWeb">
    <w:name w:val="Normal (Web)"/>
    <w:basedOn w:val="Normal"/>
    <w:uiPriority w:val="99"/>
    <w:unhideWhenUsed/>
    <w:rsid w:val="0021611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5">
    <w:name w:val="c5"/>
    <w:rsid w:val="00216114"/>
  </w:style>
  <w:style w:type="character" w:styleId="Textoennegrita">
    <w:name w:val="Strong"/>
    <w:uiPriority w:val="22"/>
    <w:qFormat/>
    <w:rsid w:val="00216114"/>
    <w:rPr>
      <w:b/>
      <w:bCs/>
    </w:rPr>
  </w:style>
  <w:style w:type="character" w:customStyle="1" w:styleId="article-body-balloon">
    <w:name w:val="article-body-balloon"/>
    <w:rsid w:val="00216114"/>
  </w:style>
  <w:style w:type="paragraph" w:styleId="Piedepgina">
    <w:name w:val="footer"/>
    <w:basedOn w:val="Normal"/>
    <w:link w:val="PiedepginaCar"/>
    <w:uiPriority w:val="99"/>
    <w:unhideWhenUsed/>
    <w:rsid w:val="00216114"/>
    <w:pPr>
      <w:tabs>
        <w:tab w:val="center" w:pos="4419"/>
        <w:tab w:val="right" w:pos="8838"/>
      </w:tabs>
    </w:pPr>
  </w:style>
  <w:style w:type="character" w:customStyle="1" w:styleId="PiedepginaCar">
    <w:name w:val="Pie de página Car"/>
    <w:basedOn w:val="Fuentedeprrafopredeter"/>
    <w:link w:val="Piedepgina"/>
    <w:uiPriority w:val="99"/>
    <w:rsid w:val="00216114"/>
    <w:rPr>
      <w:rFonts w:ascii="Calibri" w:eastAsia="Calibri" w:hAnsi="Calibri" w:cs="Times New Roman"/>
    </w:rPr>
  </w:style>
  <w:style w:type="paragraph" w:styleId="Textoindependiente">
    <w:name w:val="Body Text"/>
    <w:basedOn w:val="Normal"/>
    <w:link w:val="TextoindependienteCar"/>
    <w:rsid w:val="00216114"/>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216114"/>
    <w:rPr>
      <w:rFonts w:ascii="Times New Roman" w:eastAsia="Times New Roman" w:hAnsi="Times New Roman" w:cs="Times New Roman"/>
      <w:sz w:val="24"/>
      <w:szCs w:val="24"/>
      <w:lang w:val="es-ES" w:eastAsia="es-ES"/>
    </w:rPr>
  </w:style>
  <w:style w:type="character" w:customStyle="1" w:styleId="cargo">
    <w:name w:val="cargo"/>
    <w:rsid w:val="00216114"/>
  </w:style>
  <w:style w:type="paragraph" w:styleId="Textodeglobo">
    <w:name w:val="Balloon Text"/>
    <w:basedOn w:val="Normal"/>
    <w:link w:val="TextodegloboCar"/>
    <w:uiPriority w:val="99"/>
    <w:semiHidden/>
    <w:unhideWhenUsed/>
    <w:rsid w:val="00216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114"/>
    <w:rPr>
      <w:rFonts w:ascii="Tahoma" w:eastAsia="Calibri" w:hAnsi="Tahoma" w:cs="Tahoma"/>
      <w:sz w:val="16"/>
      <w:szCs w:val="16"/>
    </w:rPr>
  </w:style>
  <w:style w:type="character" w:customStyle="1" w:styleId="ata11y">
    <w:name w:val="at_a11y"/>
    <w:rsid w:val="008D12BA"/>
  </w:style>
  <w:style w:type="paragraph" w:styleId="Encabezado">
    <w:name w:val="header"/>
    <w:basedOn w:val="Normal"/>
    <w:link w:val="EncabezadoCar"/>
    <w:uiPriority w:val="99"/>
    <w:unhideWhenUsed/>
    <w:rsid w:val="008D12BA"/>
    <w:pPr>
      <w:tabs>
        <w:tab w:val="center" w:pos="4419"/>
        <w:tab w:val="right" w:pos="8838"/>
      </w:tabs>
    </w:pPr>
  </w:style>
  <w:style w:type="character" w:customStyle="1" w:styleId="EncabezadoCar">
    <w:name w:val="Encabezado Car"/>
    <w:basedOn w:val="Fuentedeprrafopredeter"/>
    <w:link w:val="Encabezado"/>
    <w:uiPriority w:val="99"/>
    <w:rsid w:val="008D12BA"/>
    <w:rPr>
      <w:rFonts w:ascii="Calibri" w:eastAsia="Calibri" w:hAnsi="Calibri" w:cs="Times New Roman"/>
    </w:rPr>
  </w:style>
  <w:style w:type="character" w:customStyle="1" w:styleId="publishdate">
    <w:name w:val="publishdate"/>
    <w:rsid w:val="008D12BA"/>
  </w:style>
  <w:style w:type="paragraph" w:customStyle="1" w:styleId="font6">
    <w:name w:val="font_6"/>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font9">
    <w:name w:val="font_9"/>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olor18">
    <w:name w:val="color_18"/>
    <w:rsid w:val="008D12BA"/>
  </w:style>
  <w:style w:type="paragraph" w:customStyle="1" w:styleId="font8">
    <w:name w:val="font_8"/>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8D12BA"/>
    <w:pPr>
      <w:spacing w:after="0" w:line="240" w:lineRule="auto"/>
      <w:ind w:left="720"/>
      <w:contextualSpacing/>
    </w:pPr>
    <w:rPr>
      <w:rFonts w:ascii="Times New Roman" w:eastAsia="Times New Roman" w:hAnsi="Times New Roman"/>
      <w:sz w:val="24"/>
      <w:szCs w:val="24"/>
      <w:lang w:eastAsia="es-ES"/>
    </w:rPr>
  </w:style>
  <w:style w:type="paragraph" w:customStyle="1" w:styleId="p2">
    <w:name w:val="p2"/>
    <w:basedOn w:val="Normal"/>
    <w:rsid w:val="000A66D6"/>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1">
    <w:name w:val="s1"/>
    <w:rsid w:val="000A66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114"/>
    <w:rPr>
      <w:rFonts w:ascii="Calibri" w:eastAsia="Calibri" w:hAnsi="Calibri" w:cs="Times New Roman"/>
    </w:rPr>
  </w:style>
  <w:style w:type="paragraph" w:styleId="Ttulo1">
    <w:name w:val="heading 1"/>
    <w:basedOn w:val="Normal"/>
    <w:link w:val="Ttulo1Car"/>
    <w:uiPriority w:val="9"/>
    <w:qFormat/>
    <w:rsid w:val="00216114"/>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semiHidden/>
    <w:unhideWhenUsed/>
    <w:qFormat/>
    <w:rsid w:val="00216114"/>
    <w:pPr>
      <w:keepNext/>
      <w:spacing w:before="240" w:after="60"/>
      <w:outlineLvl w:val="1"/>
    </w:pPr>
    <w:rPr>
      <w:rFonts w:ascii="Cambria" w:eastAsia="Times New Roman" w:hAnsi="Cambria"/>
      <w:b/>
      <w:bCs/>
      <w:i/>
      <w:iCs/>
      <w:sz w:val="28"/>
      <w:szCs w:val="28"/>
    </w:rPr>
  </w:style>
  <w:style w:type="paragraph" w:styleId="Ttulo4">
    <w:name w:val="heading 4"/>
    <w:basedOn w:val="Normal"/>
    <w:next w:val="Normal"/>
    <w:link w:val="Ttulo4Car"/>
    <w:uiPriority w:val="9"/>
    <w:semiHidden/>
    <w:unhideWhenUsed/>
    <w:qFormat/>
    <w:rsid w:val="00216114"/>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114"/>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216114"/>
    <w:rPr>
      <w:rFonts w:ascii="Cambria" w:eastAsia="Times New Roman" w:hAnsi="Cambria" w:cs="Times New Roman"/>
      <w:b/>
      <w:bCs/>
      <w:i/>
      <w:iCs/>
      <w:sz w:val="28"/>
      <w:szCs w:val="28"/>
    </w:rPr>
  </w:style>
  <w:style w:type="character" w:customStyle="1" w:styleId="Ttulo4Car">
    <w:name w:val="Título 4 Car"/>
    <w:basedOn w:val="Fuentedeprrafopredeter"/>
    <w:link w:val="Ttulo4"/>
    <w:uiPriority w:val="9"/>
    <w:semiHidden/>
    <w:rsid w:val="00216114"/>
    <w:rPr>
      <w:rFonts w:ascii="Calibri" w:eastAsia="Times New Roman" w:hAnsi="Calibri" w:cs="Times New Roman"/>
      <w:b/>
      <w:bCs/>
      <w:sz w:val="28"/>
      <w:szCs w:val="28"/>
    </w:rPr>
  </w:style>
  <w:style w:type="character" w:customStyle="1" w:styleId="apple-converted-space">
    <w:name w:val="apple-converted-space"/>
    <w:rsid w:val="00216114"/>
  </w:style>
  <w:style w:type="character" w:styleId="Hipervnculo">
    <w:name w:val="Hyperlink"/>
    <w:uiPriority w:val="99"/>
    <w:unhideWhenUsed/>
    <w:rsid w:val="00216114"/>
    <w:rPr>
      <w:color w:val="0000FF"/>
      <w:u w:val="single"/>
    </w:rPr>
  </w:style>
  <w:style w:type="paragraph" w:styleId="NormalWeb">
    <w:name w:val="Normal (Web)"/>
    <w:basedOn w:val="Normal"/>
    <w:uiPriority w:val="99"/>
    <w:unhideWhenUsed/>
    <w:rsid w:val="0021611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5">
    <w:name w:val="c5"/>
    <w:rsid w:val="00216114"/>
  </w:style>
  <w:style w:type="character" w:styleId="Textoennegrita">
    <w:name w:val="Strong"/>
    <w:uiPriority w:val="22"/>
    <w:qFormat/>
    <w:rsid w:val="00216114"/>
    <w:rPr>
      <w:b/>
      <w:bCs/>
    </w:rPr>
  </w:style>
  <w:style w:type="character" w:customStyle="1" w:styleId="article-body-balloon">
    <w:name w:val="article-body-balloon"/>
    <w:rsid w:val="00216114"/>
  </w:style>
  <w:style w:type="paragraph" w:styleId="Piedepgina">
    <w:name w:val="footer"/>
    <w:basedOn w:val="Normal"/>
    <w:link w:val="PiedepginaCar"/>
    <w:uiPriority w:val="99"/>
    <w:unhideWhenUsed/>
    <w:rsid w:val="00216114"/>
    <w:pPr>
      <w:tabs>
        <w:tab w:val="center" w:pos="4419"/>
        <w:tab w:val="right" w:pos="8838"/>
      </w:tabs>
    </w:pPr>
  </w:style>
  <w:style w:type="character" w:customStyle="1" w:styleId="PiedepginaCar">
    <w:name w:val="Pie de página Car"/>
    <w:basedOn w:val="Fuentedeprrafopredeter"/>
    <w:link w:val="Piedepgina"/>
    <w:uiPriority w:val="99"/>
    <w:rsid w:val="00216114"/>
    <w:rPr>
      <w:rFonts w:ascii="Calibri" w:eastAsia="Calibri" w:hAnsi="Calibri" w:cs="Times New Roman"/>
    </w:rPr>
  </w:style>
  <w:style w:type="paragraph" w:styleId="Textoindependiente">
    <w:name w:val="Body Text"/>
    <w:basedOn w:val="Normal"/>
    <w:link w:val="TextoindependienteCar"/>
    <w:rsid w:val="00216114"/>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216114"/>
    <w:rPr>
      <w:rFonts w:ascii="Times New Roman" w:eastAsia="Times New Roman" w:hAnsi="Times New Roman" w:cs="Times New Roman"/>
      <w:sz w:val="24"/>
      <w:szCs w:val="24"/>
      <w:lang w:val="es-ES" w:eastAsia="es-ES"/>
    </w:rPr>
  </w:style>
  <w:style w:type="character" w:customStyle="1" w:styleId="cargo">
    <w:name w:val="cargo"/>
    <w:rsid w:val="00216114"/>
  </w:style>
  <w:style w:type="paragraph" w:styleId="Textodeglobo">
    <w:name w:val="Balloon Text"/>
    <w:basedOn w:val="Normal"/>
    <w:link w:val="TextodegloboCar"/>
    <w:uiPriority w:val="99"/>
    <w:semiHidden/>
    <w:unhideWhenUsed/>
    <w:rsid w:val="00216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114"/>
    <w:rPr>
      <w:rFonts w:ascii="Tahoma" w:eastAsia="Calibri" w:hAnsi="Tahoma" w:cs="Tahoma"/>
      <w:sz w:val="16"/>
      <w:szCs w:val="16"/>
    </w:rPr>
  </w:style>
  <w:style w:type="character" w:customStyle="1" w:styleId="ata11y">
    <w:name w:val="at_a11y"/>
    <w:rsid w:val="008D12BA"/>
  </w:style>
  <w:style w:type="paragraph" w:styleId="Encabezado">
    <w:name w:val="header"/>
    <w:basedOn w:val="Normal"/>
    <w:link w:val="EncabezadoCar"/>
    <w:uiPriority w:val="99"/>
    <w:unhideWhenUsed/>
    <w:rsid w:val="008D12BA"/>
    <w:pPr>
      <w:tabs>
        <w:tab w:val="center" w:pos="4419"/>
        <w:tab w:val="right" w:pos="8838"/>
      </w:tabs>
    </w:pPr>
  </w:style>
  <w:style w:type="character" w:customStyle="1" w:styleId="EncabezadoCar">
    <w:name w:val="Encabezado Car"/>
    <w:basedOn w:val="Fuentedeprrafopredeter"/>
    <w:link w:val="Encabezado"/>
    <w:uiPriority w:val="99"/>
    <w:rsid w:val="008D12BA"/>
    <w:rPr>
      <w:rFonts w:ascii="Calibri" w:eastAsia="Calibri" w:hAnsi="Calibri" w:cs="Times New Roman"/>
    </w:rPr>
  </w:style>
  <w:style w:type="character" w:customStyle="1" w:styleId="publishdate">
    <w:name w:val="publishdate"/>
    <w:rsid w:val="008D12BA"/>
  </w:style>
  <w:style w:type="paragraph" w:customStyle="1" w:styleId="font6">
    <w:name w:val="font_6"/>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font9">
    <w:name w:val="font_9"/>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olor18">
    <w:name w:val="color_18"/>
    <w:rsid w:val="008D12BA"/>
  </w:style>
  <w:style w:type="paragraph" w:customStyle="1" w:styleId="font8">
    <w:name w:val="font_8"/>
    <w:basedOn w:val="Normal"/>
    <w:rsid w:val="008D12BA"/>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8D12BA"/>
    <w:pPr>
      <w:spacing w:after="0" w:line="240" w:lineRule="auto"/>
      <w:ind w:left="720"/>
      <w:contextualSpacing/>
    </w:pPr>
    <w:rPr>
      <w:rFonts w:ascii="Times New Roman" w:eastAsia="Times New Roman" w:hAnsi="Times New Roman"/>
      <w:sz w:val="24"/>
      <w:szCs w:val="24"/>
      <w:lang w:eastAsia="es-ES"/>
    </w:rPr>
  </w:style>
  <w:style w:type="paragraph" w:customStyle="1" w:styleId="p2">
    <w:name w:val="p2"/>
    <w:basedOn w:val="Normal"/>
    <w:rsid w:val="000A66D6"/>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1">
    <w:name w:val="s1"/>
    <w:rsid w:val="000A6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14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tatic.wixstatic.com/media/c540a4_c1ef9ebc573f4e29be94a4533589bc5c.jpg_srb_p_1020_677_75_22_0.50_1.20_0.00_jpg_srb" TargetMode="External"/><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8.png"/><Relationship Id="rId63" Type="http://schemas.openxmlformats.org/officeDocument/2006/relationships/image" Target="media/image41.jpe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http://static.wixstatic.com/media/c540a4_c764d790457e42319ebe2645ead42952.jpg_srb_p_829_768_75_22_0.50_1.20_0.00_jpg_srb" TargetMode="External"/><Relationship Id="rId24" Type="http://schemas.openxmlformats.org/officeDocument/2006/relationships/image" Target="http://static.wixstatic.com/media/c540a4_4249d24813984581ae123c09c3a2475b.jpg_srb_p_1020_677_75_22_0.50_1.20_0.00_jpg_srb"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http://static.wixstatic.com/media/c540a4_663f388c2bff4649a13dfdad8b25f0d8.jpg_srb_p_960_540_75_22_0.50_1.20_0.00_jpg_srb" TargetMode="External"/><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http://static.wixstatic.com/media/c540a4_220e2f530c3344d38e123ace434dcc99.jpg_srb_p_1020_677_75_22_0.50_1.20_0.00_jpg_srb"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http://static.wixstatic.com/media/c540a4_ab9361ba304f4cfcb4481429c7c0d715.jpg_srb_p_960_540_75_22_0.50_1.20_0.00_jpg_srb"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http://static.wixstatic.com/media/c540a4_ed80051871f74182a308172b4311798d.jpg_srb_p_1020_677_75_22_0.50_1.20_0.00_jpg_srb" TargetMode="External"/><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http://static.wixstatic.com/media/c540a4_8b65c94ae43f44be8cfed9a46acf14c3.jpg_srb_p_933_768_75_22_0.50_1.20_0.00_jpg_srb" TargetMode="External"/><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static.wixstatic.com/media/c540a4_32d182a729984e00a3f6e011e1bcdc85.jpg_srb_p_1005_768_75_22_0.50_1.20_0.00_jpg_srb"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http://static.wixstatic.com/media/c540a4_6998e03cd6ba4c6692dac8e9bd2ab107.jpg_srb_p_960_540_75_22_0.50_1.20_0.00_jpg_srb"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http://static.wixstatic.com/media/c540a4_b05af3e55dd341199f88cf16aa93f3ff.jpg_srb_p_966_768_75_22_0.50_1.20_0.00_jpg_srb" TargetMode="External"/><Relationship Id="rId44" Type="http://schemas.openxmlformats.org/officeDocument/2006/relationships/image" Target="http://static.wixstatic.com/media/c540a4_bdfd112e7f35407db658d83501c9363e.jpg_srb_p_960_540_75_22_0.50_1.20_0.00_jpg_srb" TargetMode="External"/><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http://mimorelia.com/archivosnoticias/5795c97b5c3da3d672b62942fa3c7861.jpg" TargetMode="External"/><Relationship Id="rId18" Type="http://schemas.openxmlformats.org/officeDocument/2006/relationships/image" Target="http://static.wixstatic.com/media/c540a4_73971a09e7cc40dd8e739e35410b78a9.jpg_srb_p_1020_677_75_22_0.50_1.20_0.00_jpg_srb" TargetMode="External"/><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image" Target="http://static.wixstatic.com/media/c540a4_81f5a708674f4ee5a85876e72e85c019.jpg_srb_p_960_540_75_22_0.50_1.20_0.00_jpg_srb"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12838</Words>
  <Characters>70610</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gutierrez altamirano</dc:creator>
  <cp:lastModifiedBy>ADRIANA.JIMENEZ</cp:lastModifiedBy>
  <cp:revision>2</cp:revision>
  <dcterms:created xsi:type="dcterms:W3CDTF">2015-06-19T16:58:00Z</dcterms:created>
  <dcterms:modified xsi:type="dcterms:W3CDTF">2015-06-19T16:58:00Z</dcterms:modified>
</cp:coreProperties>
</file>